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9D7" w:rsidRDefault="00400230">
      <w:pPr>
        <w:suppressAutoHyphens/>
        <w:spacing w:after="0" w:line="240" w:lineRule="auto"/>
        <w:ind w:left="284" w:right="283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val="ru-RU"/>
        </w:rPr>
        <w:t>Приложение к рабочей программе  воспитания ООО</w:t>
      </w:r>
    </w:p>
    <w:p w:rsidR="00A619D7" w:rsidRDefault="00A619D7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</w:p>
    <w:p w:rsidR="00A619D7" w:rsidRDefault="00A619D7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19D7" w:rsidRDefault="00400230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Муниципальное бюджетное общеобразовательное учреждение </w:t>
      </w:r>
    </w:p>
    <w:p w:rsidR="00A619D7" w:rsidRDefault="00400230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«Средняя общеобразовательная школа   №11»</w:t>
      </w:r>
    </w:p>
    <w:p w:rsidR="00A619D7" w:rsidRDefault="00A619D7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19D7" w:rsidRDefault="00A619D7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19D7" w:rsidRDefault="00A619D7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19D7" w:rsidRDefault="00A619D7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19D7" w:rsidRDefault="00A619D7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19D7" w:rsidRDefault="00A619D7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19D7" w:rsidRDefault="00A619D7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19D7" w:rsidRDefault="00A619D7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19D7" w:rsidRDefault="00A619D7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19D7" w:rsidRDefault="00400230">
      <w:pPr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План воспитательной работы МБОУ «СОШ № 11»  ООО</w:t>
      </w:r>
    </w:p>
    <w:p w:rsidR="00A619D7" w:rsidRDefault="00400230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на 2024/2025 учебный год</w:t>
      </w:r>
    </w:p>
    <w:p w:rsidR="00A619D7" w:rsidRDefault="00A619D7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619D7" w:rsidRDefault="00A619D7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19D7" w:rsidRDefault="00A619D7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19D7" w:rsidRDefault="00A619D7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19D7" w:rsidRDefault="00A619D7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19D7" w:rsidRDefault="00A619D7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19D7" w:rsidRDefault="00A619D7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19D7" w:rsidRDefault="00A619D7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19D7" w:rsidRDefault="00A619D7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19D7" w:rsidRDefault="00A619D7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19D7" w:rsidRDefault="00A619D7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19D7" w:rsidRDefault="00A619D7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19D7" w:rsidRDefault="00A619D7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19D7" w:rsidRDefault="00A619D7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19D7" w:rsidRDefault="00A619D7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19D7" w:rsidRDefault="00400230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абережные Челны</w:t>
      </w:r>
    </w:p>
    <w:tbl>
      <w:tblPr>
        <w:tblStyle w:val="DefaultTable"/>
        <w:tblW w:w="15552" w:type="dxa"/>
        <w:tblInd w:w="0" w:type="dxa"/>
        <w:tblLayout w:type="fixed"/>
        <w:tblLook w:val="04A0"/>
      </w:tblPr>
      <w:tblGrid>
        <w:gridCol w:w="6199"/>
        <w:gridCol w:w="1734"/>
        <w:gridCol w:w="2410"/>
        <w:gridCol w:w="3075"/>
        <w:gridCol w:w="15"/>
        <w:gridCol w:w="2119"/>
      </w:tblGrid>
      <w:tr w:rsidR="00A619D7">
        <w:trPr>
          <w:trHeight w:val="567"/>
        </w:trPr>
        <w:tc>
          <w:tcPr>
            <w:tcW w:w="15552" w:type="dxa"/>
            <w:gridSpan w:val="6"/>
          </w:tcPr>
          <w:p w:rsidR="00A619D7" w:rsidRDefault="00400230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lastRenderedPageBreak/>
              <w:t>Основные школьные дела</w:t>
            </w: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Ориентировочное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11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/>
                <w:w w:val="0"/>
                <w:sz w:val="24"/>
                <w:szCs w:val="24"/>
                <w:lang w:val="ru-RU"/>
              </w:rPr>
              <w:t xml:space="preserve">1 сентября: День знаний; 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Торжественная линейка «Первый звонок»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27C48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</w:t>
            </w:r>
            <w:r w:rsidR="00400230">
              <w:rPr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Зам</w:t>
            </w:r>
            <w:proofErr w:type="gramStart"/>
            <w:r>
              <w:rPr>
                <w:sz w:val="24"/>
                <w:szCs w:val="24"/>
                <w:lang w:val="ru-RU" w:eastAsia="ru-RU"/>
              </w:rPr>
              <w:t>.д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>иректора ВР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ДЕД «День учителя»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1-5 октября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«День отца в России»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10-14 октября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Конкурс «Секреты дружного класса»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н</w:t>
            </w:r>
            <w:r>
              <w:rPr>
                <w:sz w:val="24"/>
                <w:szCs w:val="24"/>
                <w:lang w:eastAsia="ru-RU"/>
              </w:rPr>
              <w:t>оябрь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Зам</w:t>
            </w:r>
            <w:proofErr w:type="gramStart"/>
            <w:r>
              <w:rPr>
                <w:sz w:val="24"/>
                <w:szCs w:val="24"/>
                <w:lang w:val="ru-RU" w:eastAsia="ru-RU"/>
              </w:rPr>
              <w:t>.д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>иректора ВР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rFonts w:eastAsia="№Е"/>
                <w:bCs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bCs/>
                <w:sz w:val="24"/>
                <w:szCs w:val="20"/>
                <w:lang w:val="ru-RU" w:eastAsia="ru-RU"/>
              </w:rPr>
              <w:t xml:space="preserve">Алло </w:t>
            </w:r>
            <w:proofErr w:type="gramStart"/>
            <w:r>
              <w:rPr>
                <w:rFonts w:eastAsia="№Е"/>
                <w:bCs/>
                <w:sz w:val="24"/>
                <w:szCs w:val="20"/>
                <w:lang w:val="ru-RU" w:eastAsia="ru-RU"/>
              </w:rPr>
              <w:t>–м</w:t>
            </w:r>
            <w:proofErr w:type="gramEnd"/>
            <w:r>
              <w:rPr>
                <w:rFonts w:eastAsia="№Е"/>
                <w:bCs/>
                <w:sz w:val="24"/>
                <w:szCs w:val="20"/>
                <w:lang w:val="ru-RU" w:eastAsia="ru-RU"/>
              </w:rPr>
              <w:t>ы ищем таланты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ноябрь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Классные руководители</w:t>
            </w:r>
          </w:p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Учитель музыки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День матери "Спасибо вам, мамы, за то, что мы есть!" Концертная программа 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  <w:lang w:eastAsia="ru-RU"/>
              </w:rPr>
              <w:t>Педагог-организатор</w:t>
            </w:r>
            <w:r>
              <w:rPr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ind w:right="-1"/>
              <w:rPr>
                <w:rFonts w:eastAsia="№Е"/>
                <w:bCs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  <w:lang w:eastAsia="ru-RU"/>
              </w:rPr>
              <w:t xml:space="preserve">Кросс </w:t>
            </w:r>
            <w:r>
              <w:rPr>
                <w:rFonts w:eastAsia="№Е"/>
                <w:bCs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№Е"/>
                <w:bCs/>
                <w:sz w:val="24"/>
                <w:szCs w:val="24"/>
                <w:lang w:eastAsia="ru-RU"/>
              </w:rPr>
              <w:t>Татарстана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bCs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ind w:right="-1"/>
              <w:rPr>
                <w:rFonts w:eastAsia="№Е"/>
                <w:bCs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  <w:p w:rsidR="00A619D7" w:rsidRDefault="00400230">
            <w:pPr>
              <w:spacing w:after="0" w:line="240" w:lineRule="auto"/>
              <w:ind w:right="-1"/>
              <w:rPr>
                <w:rFonts w:eastAsia="№Е"/>
                <w:bCs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  <w:lang w:eastAsia="ru-RU"/>
              </w:rPr>
              <w:t>Учителя физкультуры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bCs/>
                <w:sz w:val="24"/>
                <w:szCs w:val="24"/>
                <w:lang w:val="ru-RU" w:eastAsia="ru-RU"/>
              </w:rPr>
              <w:t>День учителя (по особому плану)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ind w:right="-1"/>
              <w:rPr>
                <w:rFonts w:eastAsia="№Е"/>
                <w:bCs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bCs/>
                <w:sz w:val="24"/>
                <w:szCs w:val="24"/>
                <w:lang w:val="ru-RU" w:eastAsia="ru-RU"/>
              </w:rPr>
              <w:t>Мероприятия, посвящённые Дню пожилых людей.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ind w:right="-1"/>
              <w:rPr>
                <w:rFonts w:eastAsia="№Е"/>
                <w:bCs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Осенний бал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ноябрь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Классные руководители</w:t>
            </w:r>
          </w:p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Педагог-организатор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Встретимся на катке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декабрь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Классные руководители</w:t>
            </w:r>
          </w:p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Учителя физкультуры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«Новый год шагает по планете»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25-28 декабря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 xml:space="preserve">Лыжня Татарстана 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8-9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февраль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Классные руководители</w:t>
            </w:r>
          </w:p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Учителя физкультуры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23 февраля (по особому плану)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февраль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Классные руководители</w:t>
            </w:r>
          </w:p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Педагог-организатор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День 8 Марта (по особому плану)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март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Классные руководители</w:t>
            </w:r>
          </w:p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lastRenderedPageBreak/>
              <w:t>Педагог-организатор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lastRenderedPageBreak/>
              <w:t>«Моя семья причастна к той Победе» - мероприятия в рамках Дня Победы    (по особому плану)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апрель-май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Классные руководители</w:t>
            </w:r>
          </w:p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Педагог-организатор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Азимут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8-9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май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Классные руководители</w:t>
            </w:r>
          </w:p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Учителя физкультуры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rPr>
          <w:trHeight w:val="426"/>
        </w:trPr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rFonts w:eastAsia="№Е"/>
                <w:bCs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  <w:lang w:eastAsia="ru-RU"/>
              </w:rPr>
              <w:t xml:space="preserve">Итоговые линейки 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bCs/>
                <w:sz w:val="24"/>
                <w:szCs w:val="24"/>
                <w:lang w:val="ru-RU" w:eastAsia="ru-RU"/>
              </w:rPr>
              <w:t>5-8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rFonts w:eastAsia="№Е"/>
                <w:bCs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Зам</w:t>
            </w:r>
            <w:proofErr w:type="gramStart"/>
            <w:r>
              <w:rPr>
                <w:sz w:val="24"/>
                <w:szCs w:val="24"/>
                <w:lang w:val="ru-RU" w:eastAsia="ru-RU"/>
              </w:rPr>
              <w:t>.д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>иректора ВР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Последний звонок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Конец мая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Педагог-организатор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учащиеся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rPr>
          <w:trHeight w:val="567"/>
        </w:trPr>
        <w:tc>
          <w:tcPr>
            <w:tcW w:w="15552" w:type="dxa"/>
            <w:gridSpan w:val="6"/>
          </w:tcPr>
          <w:p w:rsidR="00A619D7" w:rsidRDefault="00400230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Профилактика и безопасность</w:t>
            </w: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Ориентировочное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11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A619D7" w:rsidTr="00400230">
        <w:trPr>
          <w:trHeight w:val="275"/>
        </w:trPr>
        <w:tc>
          <w:tcPr>
            <w:tcW w:w="15552" w:type="dxa"/>
            <w:gridSpan w:val="6"/>
          </w:tcPr>
          <w:tbl>
            <w:tblPr>
              <w:tblW w:w="164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6433"/>
            </w:tblGrid>
            <w:tr w:rsidR="00A619D7" w:rsidTr="00400230">
              <w:trPr>
                <w:trHeight w:val="275"/>
              </w:trPr>
              <w:tc>
                <w:tcPr>
                  <w:tcW w:w="164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/>
                </w:tcPr>
                <w:p w:rsidR="00A619D7" w:rsidRDefault="00400230" w:rsidP="00400230">
                  <w:pPr>
                    <w:spacing w:line="240" w:lineRule="auto"/>
                    <w:ind w:left="-255" w:firstLine="25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Профилактика ДДТ</w:t>
                  </w:r>
                </w:p>
              </w:tc>
            </w:tr>
          </w:tbl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Разработка схемы безопасного маршрута.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Помощь уч-ся 1-4 классов в составлении схем «Безопасный путь: дом – школа – дом» 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ЮИДовцы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 w:rsidP="00400230">
            <w:pPr>
              <w:spacing w:after="0" w:line="240" w:lineRule="auto"/>
              <w:ind w:left="-142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Инструктажи с учащимися по ПДДв </w:t>
            </w:r>
            <w:proofErr w:type="gramStart"/>
            <w:r>
              <w:rPr>
                <w:sz w:val="24"/>
                <w:szCs w:val="24"/>
                <w:lang w:val="ru-RU" w:eastAsia="ru-RU"/>
              </w:rPr>
              <w:t>начале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и конце  года, перед каникулами, выходами за пределы школы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410" w:type="dxa"/>
          </w:tcPr>
          <w:p w:rsidR="00400230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Сентябрь,</w:t>
            </w:r>
          </w:p>
          <w:p w:rsidR="00A619D7" w:rsidRPr="00400230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400230">
              <w:rPr>
                <w:sz w:val="24"/>
                <w:szCs w:val="24"/>
                <w:lang w:val="ru-RU" w:eastAsia="ru-RU"/>
              </w:rPr>
              <w:t xml:space="preserve">Ноябрь </w:t>
            </w:r>
          </w:p>
          <w:p w:rsidR="00A619D7" w:rsidRPr="00400230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400230">
              <w:rPr>
                <w:sz w:val="24"/>
                <w:szCs w:val="24"/>
                <w:lang w:val="ru-RU" w:eastAsia="ru-RU"/>
              </w:rPr>
              <w:t xml:space="preserve">Декабрь </w:t>
            </w:r>
          </w:p>
          <w:p w:rsidR="00A619D7" w:rsidRPr="00400230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400230">
              <w:rPr>
                <w:sz w:val="24"/>
                <w:szCs w:val="24"/>
                <w:lang w:val="ru-RU" w:eastAsia="ru-RU"/>
              </w:rPr>
              <w:t xml:space="preserve">Март Май 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часы и беседы с учащимися, совместно с ГИБДД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Беседы с нарушителями ПДД (по необходимости)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A619D7" w:rsidRPr="00400230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Зам</w:t>
            </w:r>
            <w:proofErr w:type="gramStart"/>
            <w:r w:rsidRPr="00400230">
              <w:rPr>
                <w:sz w:val="24"/>
                <w:szCs w:val="24"/>
                <w:lang w:val="ru-RU" w:eastAsia="ru-RU"/>
              </w:rPr>
              <w:t>.д</w:t>
            </w:r>
            <w:proofErr w:type="gramEnd"/>
            <w:r w:rsidRPr="00400230">
              <w:rPr>
                <w:sz w:val="24"/>
                <w:szCs w:val="24"/>
                <w:lang w:val="ru-RU" w:eastAsia="ru-RU"/>
              </w:rPr>
              <w:t>иректора по ВР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кл. </w:t>
            </w:r>
            <w:proofErr w:type="gramStart"/>
            <w:r>
              <w:rPr>
                <w:sz w:val="24"/>
                <w:szCs w:val="24"/>
                <w:lang w:val="ru-RU" w:eastAsia="ru-RU"/>
              </w:rPr>
              <w:t>рук-ли</w:t>
            </w:r>
            <w:proofErr w:type="gramEnd"/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Участие в городских и районных акциях, конкурсах по ПДД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Проведение «Минуток безопасности»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Творческая работа «Буклет – правила поведения на дороге»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неделя ноябрь»</w:t>
            </w:r>
          </w:p>
        </w:tc>
        <w:tc>
          <w:tcPr>
            <w:tcW w:w="3090" w:type="dxa"/>
            <w:gridSpan w:val="2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Викторины:</w:t>
            </w:r>
          </w:p>
        </w:tc>
        <w:tc>
          <w:tcPr>
            <w:tcW w:w="1734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gridSpan w:val="2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«Умный пешеход»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 неделя февраль</w:t>
            </w:r>
          </w:p>
        </w:tc>
        <w:tc>
          <w:tcPr>
            <w:tcW w:w="3090" w:type="dxa"/>
            <w:gridSpan w:val="2"/>
            <w:vAlign w:val="center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«Территория осмысления»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 неделя февраль</w:t>
            </w:r>
          </w:p>
        </w:tc>
        <w:tc>
          <w:tcPr>
            <w:tcW w:w="3090" w:type="dxa"/>
            <w:gridSpan w:val="2"/>
            <w:vAlign w:val="center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Конкурс листовок «Памятка школьнику: безопасная жизнь в твоих руках»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 неделя февраль</w:t>
            </w:r>
          </w:p>
        </w:tc>
        <w:tc>
          <w:tcPr>
            <w:tcW w:w="3090" w:type="dxa"/>
            <w:gridSpan w:val="2"/>
            <w:vAlign w:val="center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Творческий проект «Пропаганда ПДД»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 неделя февраль</w:t>
            </w:r>
          </w:p>
        </w:tc>
        <w:tc>
          <w:tcPr>
            <w:tcW w:w="3090" w:type="dxa"/>
            <w:gridSpan w:val="2"/>
            <w:vAlign w:val="center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Беседа «Ролики, скейтборды и дорога»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 неделя май</w:t>
            </w:r>
          </w:p>
        </w:tc>
        <w:tc>
          <w:tcPr>
            <w:tcW w:w="3090" w:type="dxa"/>
            <w:gridSpan w:val="2"/>
            <w:vAlign w:val="center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15552" w:type="dxa"/>
            <w:gridSpan w:val="6"/>
          </w:tcPr>
          <w:tbl>
            <w:tblPr>
              <w:tblW w:w="1584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5845"/>
            </w:tblGrid>
            <w:tr w:rsidR="00A619D7">
              <w:tc>
                <w:tcPr>
                  <w:tcW w:w="158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/>
                </w:tcPr>
                <w:p w:rsidR="00A619D7" w:rsidRDefault="0040023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Профилактика пожарной безопасности</w:t>
                  </w:r>
                </w:p>
              </w:tc>
            </w:tr>
          </w:tbl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Проведение инструктажа с учащимися школы по правилам пожарной безопасности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075" w:type="dxa"/>
            <w:tcBorders>
              <w:right w:val="single" w:sz="4" w:space="0" w:color="auto"/>
            </w:tcBorders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gridSpan w:val="2"/>
            <w:tcBorders>
              <w:left w:val="single" w:sz="4" w:space="0" w:color="auto"/>
            </w:tcBorders>
            <w:vAlign w:val="center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Тренировка </w:t>
            </w:r>
            <w:proofErr w:type="gramStart"/>
            <w:r>
              <w:rPr>
                <w:sz w:val="24"/>
                <w:szCs w:val="24"/>
                <w:lang w:val="ru-RU" w:eastAsia="ru-RU"/>
              </w:rPr>
              <w:t>во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действиям в случае возникновения чрезвычайных ситуаций</w:t>
            </w:r>
          </w:p>
        </w:tc>
        <w:tc>
          <w:tcPr>
            <w:tcW w:w="1734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Сентябрь 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Январь 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3075" w:type="dxa"/>
            <w:tcBorders>
              <w:right w:val="single" w:sz="4" w:space="0" w:color="auto"/>
            </w:tcBorders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34" w:type="dxa"/>
            <w:gridSpan w:val="2"/>
            <w:tcBorders>
              <w:left w:val="single" w:sz="4" w:space="0" w:color="auto"/>
            </w:tcBorders>
            <w:vAlign w:val="center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Классный час «Чем тушить пожар?»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075" w:type="dxa"/>
            <w:tcBorders>
              <w:right w:val="single" w:sz="4" w:space="0" w:color="auto"/>
            </w:tcBorders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34" w:type="dxa"/>
            <w:gridSpan w:val="2"/>
            <w:tcBorders>
              <w:left w:val="single" w:sz="4" w:space="0" w:color="auto"/>
            </w:tcBorders>
            <w:vAlign w:val="center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Классный час «Пожарный – героическая профессия»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3075" w:type="dxa"/>
            <w:tcBorders>
              <w:right w:val="single" w:sz="4" w:space="0" w:color="auto"/>
            </w:tcBorders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34" w:type="dxa"/>
            <w:gridSpan w:val="2"/>
            <w:tcBorders>
              <w:left w:val="single" w:sz="4" w:space="0" w:color="auto"/>
            </w:tcBorders>
            <w:vAlign w:val="center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Классный час «Роль дружин юных пожарных»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3075" w:type="dxa"/>
            <w:tcBorders>
              <w:right w:val="single" w:sz="4" w:space="0" w:color="auto"/>
            </w:tcBorders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34" w:type="dxa"/>
            <w:gridSpan w:val="2"/>
            <w:tcBorders>
              <w:left w:val="single" w:sz="4" w:space="0" w:color="auto"/>
            </w:tcBorders>
            <w:vAlign w:val="center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Практическое занятие по применению первичных средств пожаротушения учащимися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Февраль (по отдельному графику)</w:t>
            </w:r>
          </w:p>
        </w:tc>
        <w:tc>
          <w:tcPr>
            <w:tcW w:w="3075" w:type="dxa"/>
            <w:tcBorders>
              <w:right w:val="single" w:sz="4" w:space="0" w:color="auto"/>
            </w:tcBorders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Учитель ОБЗР, классные руководители</w:t>
            </w:r>
          </w:p>
        </w:tc>
        <w:tc>
          <w:tcPr>
            <w:tcW w:w="2134" w:type="dxa"/>
            <w:gridSpan w:val="2"/>
            <w:tcBorders>
              <w:left w:val="single" w:sz="4" w:space="0" w:color="auto"/>
            </w:tcBorders>
            <w:vAlign w:val="center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Практическое занятие «Первая медицинская помощь при ожогах»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Апрель (по отдельному графику)</w:t>
            </w:r>
          </w:p>
        </w:tc>
        <w:tc>
          <w:tcPr>
            <w:tcW w:w="3075" w:type="dxa"/>
            <w:tcBorders>
              <w:right w:val="single" w:sz="4" w:space="0" w:color="auto"/>
            </w:tcBorders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Учитель ОБЗР, классные руководители</w:t>
            </w:r>
          </w:p>
        </w:tc>
        <w:tc>
          <w:tcPr>
            <w:tcW w:w="2134" w:type="dxa"/>
            <w:gridSpan w:val="2"/>
            <w:tcBorders>
              <w:left w:val="single" w:sz="4" w:space="0" w:color="auto"/>
            </w:tcBorders>
            <w:vAlign w:val="center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Игра «Пожарный эрудит»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3075" w:type="dxa"/>
            <w:tcBorders>
              <w:right w:val="single" w:sz="4" w:space="0" w:color="auto"/>
            </w:tcBorders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34" w:type="dxa"/>
            <w:gridSpan w:val="2"/>
            <w:tcBorders>
              <w:left w:val="single" w:sz="4" w:space="0" w:color="auto"/>
            </w:tcBorders>
            <w:vAlign w:val="center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15552" w:type="dxa"/>
            <w:gridSpan w:val="6"/>
          </w:tcPr>
          <w:tbl>
            <w:tblPr>
              <w:tblW w:w="1583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5835"/>
            </w:tblGrid>
            <w:tr w:rsidR="00A619D7">
              <w:tc>
                <w:tcPr>
                  <w:tcW w:w="15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/>
                </w:tcPr>
                <w:p w:rsidR="00A619D7" w:rsidRDefault="0040023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Профилактика экстремизма и терроризма</w:t>
                  </w:r>
                </w:p>
              </w:tc>
            </w:tr>
          </w:tbl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Классный час «Урок мира»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410" w:type="dxa"/>
          </w:tcPr>
          <w:p w:rsidR="00A619D7" w:rsidRPr="00427C48" w:rsidRDefault="00427C48" w:rsidP="00427C48">
            <w:pPr>
              <w:spacing w:after="0" w:line="240" w:lineRule="auto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  <w:r>
              <w:rPr>
                <w:sz w:val="24"/>
                <w:szCs w:val="24"/>
                <w:lang w:val="ru-RU" w:eastAsia="ru-RU"/>
              </w:rPr>
              <w:t>2</w:t>
            </w:r>
            <w:r w:rsidR="00400230">
              <w:rPr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3075" w:type="dxa"/>
            <w:tcBorders>
              <w:right w:val="single" w:sz="4" w:space="0" w:color="auto"/>
            </w:tcBorders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34" w:type="dxa"/>
            <w:gridSpan w:val="2"/>
            <w:tcBorders>
              <w:left w:val="single" w:sz="4" w:space="0" w:color="auto"/>
            </w:tcBorders>
            <w:vAlign w:val="center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Мероприятие «ХӘТЕР-ПАМЯТЬ», посвященное памяти детей погибших в г</w:t>
            </w:r>
            <w:proofErr w:type="gramStart"/>
            <w:r>
              <w:rPr>
                <w:sz w:val="24"/>
                <w:szCs w:val="24"/>
                <w:lang w:val="ru-RU" w:eastAsia="ru-RU"/>
              </w:rPr>
              <w:t>.Б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еслан 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410" w:type="dxa"/>
          </w:tcPr>
          <w:p w:rsidR="00A619D7" w:rsidRPr="00427C48" w:rsidRDefault="00400230" w:rsidP="00427C48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02-04.09</w:t>
            </w:r>
          </w:p>
        </w:tc>
        <w:tc>
          <w:tcPr>
            <w:tcW w:w="3075" w:type="dxa"/>
            <w:tcBorders>
              <w:right w:val="single" w:sz="4" w:space="0" w:color="auto"/>
            </w:tcBorders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34" w:type="dxa"/>
            <w:gridSpan w:val="2"/>
            <w:tcBorders>
              <w:left w:val="single" w:sz="4" w:space="0" w:color="auto"/>
            </w:tcBorders>
            <w:vAlign w:val="center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Конкурсы:</w:t>
            </w:r>
          </w:p>
        </w:tc>
        <w:tc>
          <w:tcPr>
            <w:tcW w:w="1734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right w:val="single" w:sz="4" w:space="0" w:color="auto"/>
            </w:tcBorders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gridSpan w:val="2"/>
            <w:tcBorders>
              <w:left w:val="single" w:sz="4" w:space="0" w:color="auto"/>
            </w:tcBorders>
            <w:vAlign w:val="center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плакатов «Мы против насилия» (выставка 5в, 5г)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неделя сентябрь</w:t>
            </w:r>
          </w:p>
        </w:tc>
        <w:tc>
          <w:tcPr>
            <w:tcW w:w="3075" w:type="dxa"/>
            <w:tcBorders>
              <w:right w:val="single" w:sz="4" w:space="0" w:color="auto"/>
            </w:tcBorders>
            <w:vAlign w:val="center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34" w:type="dxa"/>
            <w:gridSpan w:val="2"/>
            <w:tcBorders>
              <w:left w:val="single" w:sz="4" w:space="0" w:color="auto"/>
            </w:tcBorders>
            <w:vAlign w:val="center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буклетов «Мы против насилия»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неделя сентябрь</w:t>
            </w:r>
          </w:p>
        </w:tc>
        <w:tc>
          <w:tcPr>
            <w:tcW w:w="3075" w:type="dxa"/>
            <w:tcBorders>
              <w:right w:val="single" w:sz="4" w:space="0" w:color="auto"/>
            </w:tcBorders>
            <w:vAlign w:val="center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34" w:type="dxa"/>
            <w:gridSpan w:val="2"/>
            <w:tcBorders>
              <w:left w:val="single" w:sz="4" w:space="0" w:color="auto"/>
            </w:tcBorders>
            <w:vAlign w:val="center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Плакатов «НЕТ терроризму»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неделя октябрь</w:t>
            </w:r>
          </w:p>
        </w:tc>
        <w:tc>
          <w:tcPr>
            <w:tcW w:w="3075" w:type="dxa"/>
            <w:tcBorders>
              <w:right w:val="single" w:sz="4" w:space="0" w:color="auto"/>
            </w:tcBorders>
            <w:vAlign w:val="center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34" w:type="dxa"/>
            <w:gridSpan w:val="2"/>
            <w:tcBorders>
              <w:left w:val="single" w:sz="4" w:space="0" w:color="auto"/>
            </w:tcBorders>
            <w:vAlign w:val="center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rPr>
          <w:trHeight w:val="401"/>
        </w:trPr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Занятие с элементами тренинга «Жить в мире с собой и другими»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3075" w:type="dxa"/>
            <w:tcBorders>
              <w:right w:val="single" w:sz="4" w:space="0" w:color="auto"/>
            </w:tcBorders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Педагог-психолог </w:t>
            </w:r>
          </w:p>
        </w:tc>
        <w:tc>
          <w:tcPr>
            <w:tcW w:w="2134" w:type="dxa"/>
            <w:gridSpan w:val="2"/>
            <w:tcBorders>
              <w:left w:val="single" w:sz="4" w:space="0" w:color="auto"/>
            </w:tcBorders>
            <w:vAlign w:val="center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Классный час</w:t>
            </w:r>
          </w:p>
        </w:tc>
        <w:tc>
          <w:tcPr>
            <w:tcW w:w="1734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right w:val="single" w:sz="4" w:space="0" w:color="auto"/>
            </w:tcBorders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gridSpan w:val="2"/>
            <w:tcBorders>
              <w:left w:val="single" w:sz="4" w:space="0" w:color="auto"/>
            </w:tcBorders>
            <w:vAlign w:val="center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«Мы разные, но мы вместе»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 классы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неделя октябрь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неделя октябрь</w:t>
            </w:r>
          </w:p>
        </w:tc>
        <w:tc>
          <w:tcPr>
            <w:tcW w:w="3075" w:type="dxa"/>
            <w:tcBorders>
              <w:right w:val="single" w:sz="4" w:space="0" w:color="auto"/>
            </w:tcBorders>
            <w:vAlign w:val="center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34" w:type="dxa"/>
            <w:gridSpan w:val="2"/>
            <w:tcBorders>
              <w:left w:val="single" w:sz="4" w:space="0" w:color="auto"/>
            </w:tcBorders>
            <w:vAlign w:val="center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«Терроризм и экстремизм – зло против человека»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неделя октябрь</w:t>
            </w:r>
          </w:p>
        </w:tc>
        <w:tc>
          <w:tcPr>
            <w:tcW w:w="3075" w:type="dxa"/>
            <w:tcBorders>
              <w:right w:val="single" w:sz="4" w:space="0" w:color="auto"/>
            </w:tcBorders>
            <w:vAlign w:val="center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34" w:type="dxa"/>
            <w:gridSpan w:val="2"/>
            <w:tcBorders>
              <w:left w:val="single" w:sz="4" w:space="0" w:color="auto"/>
            </w:tcBorders>
            <w:vAlign w:val="center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«Мы против террора»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6-7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 неделя октябрь</w:t>
            </w:r>
          </w:p>
        </w:tc>
        <w:tc>
          <w:tcPr>
            <w:tcW w:w="3075" w:type="dxa"/>
            <w:tcBorders>
              <w:right w:val="single" w:sz="4" w:space="0" w:color="auto"/>
            </w:tcBorders>
            <w:vAlign w:val="center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34" w:type="dxa"/>
            <w:gridSpan w:val="2"/>
            <w:tcBorders>
              <w:left w:val="single" w:sz="4" w:space="0" w:color="auto"/>
            </w:tcBorders>
            <w:vAlign w:val="center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«Толерантность – путь к миру»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 классы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неделя ноябрь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 неделя ноябрь</w:t>
            </w:r>
          </w:p>
        </w:tc>
        <w:tc>
          <w:tcPr>
            <w:tcW w:w="3075" w:type="dxa"/>
            <w:tcBorders>
              <w:right w:val="single" w:sz="4" w:space="0" w:color="auto"/>
            </w:tcBorders>
            <w:vAlign w:val="center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34" w:type="dxa"/>
            <w:gridSpan w:val="2"/>
            <w:tcBorders>
              <w:left w:val="single" w:sz="4" w:space="0" w:color="auto"/>
            </w:tcBorders>
            <w:vAlign w:val="center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«Умей дружить»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 неделя ноябрь</w:t>
            </w:r>
          </w:p>
        </w:tc>
        <w:tc>
          <w:tcPr>
            <w:tcW w:w="3075" w:type="dxa"/>
            <w:tcBorders>
              <w:right w:val="single" w:sz="4" w:space="0" w:color="auto"/>
            </w:tcBorders>
            <w:vAlign w:val="center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34" w:type="dxa"/>
            <w:gridSpan w:val="2"/>
            <w:tcBorders>
              <w:left w:val="single" w:sz="4" w:space="0" w:color="auto"/>
            </w:tcBorders>
            <w:vAlign w:val="center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«Умей сказать НЕТ»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075" w:type="dxa"/>
            <w:tcBorders>
              <w:right w:val="single" w:sz="4" w:space="0" w:color="auto"/>
            </w:tcBorders>
            <w:vAlign w:val="center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34" w:type="dxa"/>
            <w:gridSpan w:val="2"/>
            <w:tcBorders>
              <w:left w:val="single" w:sz="4" w:space="0" w:color="auto"/>
            </w:tcBorders>
            <w:vAlign w:val="center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«Международный день родного языка»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16-21 февраля</w:t>
            </w:r>
          </w:p>
        </w:tc>
        <w:tc>
          <w:tcPr>
            <w:tcW w:w="3075" w:type="dxa"/>
            <w:tcBorders>
              <w:right w:val="single" w:sz="4" w:space="0" w:color="auto"/>
            </w:tcBorders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34" w:type="dxa"/>
            <w:gridSpan w:val="2"/>
            <w:tcBorders>
              <w:left w:val="single" w:sz="4" w:space="0" w:color="auto"/>
            </w:tcBorders>
            <w:vAlign w:val="center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Мониторинг безопасности образовательной среды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3075" w:type="dxa"/>
            <w:tcBorders>
              <w:right w:val="single" w:sz="4" w:space="0" w:color="auto"/>
            </w:tcBorders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Педагог-психолог </w:t>
            </w:r>
          </w:p>
        </w:tc>
        <w:tc>
          <w:tcPr>
            <w:tcW w:w="2134" w:type="dxa"/>
            <w:gridSpan w:val="2"/>
            <w:tcBorders>
              <w:left w:val="single" w:sz="4" w:space="0" w:color="auto"/>
            </w:tcBorders>
            <w:vAlign w:val="center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Тренировка </w:t>
            </w:r>
            <w:proofErr w:type="gramStart"/>
            <w:r>
              <w:rPr>
                <w:sz w:val="24"/>
                <w:szCs w:val="24"/>
                <w:lang w:val="ru-RU" w:eastAsia="ru-RU"/>
              </w:rPr>
              <w:t>во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действиям в случае возникновения чрезвычайных ситуаций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Сентябрь 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Январь Май </w:t>
            </w:r>
          </w:p>
        </w:tc>
        <w:tc>
          <w:tcPr>
            <w:tcW w:w="3075" w:type="dxa"/>
            <w:tcBorders>
              <w:right w:val="single" w:sz="4" w:space="0" w:color="auto"/>
            </w:tcBorders>
            <w:vAlign w:val="center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34" w:type="dxa"/>
            <w:gridSpan w:val="2"/>
            <w:tcBorders>
              <w:left w:val="single" w:sz="4" w:space="0" w:color="auto"/>
            </w:tcBorders>
            <w:vAlign w:val="center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 w:rsidRPr="00427C48">
        <w:tc>
          <w:tcPr>
            <w:tcW w:w="15552" w:type="dxa"/>
            <w:gridSpan w:val="6"/>
          </w:tcPr>
          <w:tbl>
            <w:tblPr>
              <w:tblW w:w="1586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5865"/>
            </w:tblGrid>
            <w:tr w:rsidR="00A619D7" w:rsidRPr="00427C48">
              <w:tc>
                <w:tcPr>
                  <w:tcW w:w="15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/>
                </w:tcPr>
                <w:p w:rsidR="00A619D7" w:rsidRPr="00400230" w:rsidRDefault="0040023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40023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Профилактика правонарушений, правовое и антикоррупционное воспитание</w:t>
                  </w:r>
                </w:p>
              </w:tc>
            </w:tr>
          </w:tbl>
          <w:p w:rsidR="00A619D7" w:rsidRDefault="00A619D7">
            <w:pPr>
              <w:spacing w:after="0" w:line="240" w:lineRule="auto"/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Составление списков состоящих на различных видах контроля отдельных категорий несовершеннолетних</w:t>
            </w: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Сентябрь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Классные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/>
                <w:sz w:val="24"/>
                <w:szCs w:val="24"/>
              </w:rPr>
              <w:t xml:space="preserve"> руководители</w:t>
            </w:r>
          </w:p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5-9    классов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Calibri"/>
                <w:sz w:val="24"/>
                <w:szCs w:val="24"/>
                <w:lang w:val="ru-RU" w:eastAsia="en-US"/>
              </w:rPr>
              <w:t xml:space="preserve">Операция «Быт»: составление списков обучающихся «группы риска», состоящих на различных видах учета, «многодетных семей», «малообеспеченных семей», «детей-сирот», «детей-инвалидов»,   детей находящихся под опекой, «неблагополучных семей» </w:t>
            </w:r>
            <w:r>
              <w:rPr>
                <w:rFonts w:ascii="Times New Roman" w:eastAsia="Calibri"/>
                <w:sz w:val="24"/>
                <w:szCs w:val="24"/>
                <w:lang w:val="ru-RU" w:eastAsia="en-US"/>
              </w:rPr>
              <w:tab/>
            </w:r>
            <w:proofErr w:type="gramEnd"/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Сентябрь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Классные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/>
                <w:sz w:val="24"/>
                <w:szCs w:val="24"/>
              </w:rPr>
              <w:t xml:space="preserve"> руководители</w:t>
            </w:r>
          </w:p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5-9    классов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Дежурство в кабинетах, по школе, в столовой</w:t>
            </w: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Классные руководители</w:t>
            </w:r>
          </w:p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5-9  классов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/>
                <w:sz w:val="24"/>
                <w:szCs w:val="24"/>
                <w:lang w:val="ru-RU"/>
              </w:rPr>
              <w:t>Контроль за</w:t>
            </w:r>
            <w:proofErr w:type="gramEnd"/>
            <w:r>
              <w:rPr>
                <w:rFonts w:ascii="Times New Roman"/>
                <w:sz w:val="24"/>
                <w:szCs w:val="24"/>
                <w:lang w:val="ru-RU"/>
              </w:rPr>
              <w:t xml:space="preserve"> посещаемостью учащимися   учебных занятий</w:t>
            </w: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/>
                <w:sz w:val="24"/>
                <w:szCs w:val="24"/>
                <w:lang w:val="ru-RU"/>
              </w:rPr>
              <w:t>иректора ВР</w:t>
            </w:r>
          </w:p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Заседания Совета профилактики (по графику)</w:t>
            </w: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Администрация</w:t>
            </w:r>
          </w:p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/>
                <w:sz w:val="24"/>
                <w:szCs w:val="24"/>
                <w:lang w:val="ru-RU"/>
              </w:rPr>
              <w:t>иректора ВР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Индивидуальные беседы с родителями учащихся, состоящих на контроле</w:t>
            </w: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Администрация</w:t>
            </w:r>
          </w:p>
          <w:p w:rsidR="00A619D7" w:rsidRDefault="00A619D7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Индивидуально-профилактическая работа с детьми, нарушающими правила поведения в школе</w:t>
            </w: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Администрация</w:t>
            </w:r>
          </w:p>
          <w:p w:rsidR="00A619D7" w:rsidRDefault="00A619D7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lastRenderedPageBreak/>
              <w:t>Операция «Занятость»</w:t>
            </w: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/>
                <w:sz w:val="24"/>
                <w:szCs w:val="24"/>
                <w:lang w:val="ru-RU"/>
              </w:rPr>
              <w:t>иректора ВР</w:t>
            </w:r>
          </w:p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Классный час:</w:t>
            </w:r>
          </w:p>
        </w:tc>
        <w:tc>
          <w:tcPr>
            <w:tcW w:w="1734" w:type="dxa"/>
          </w:tcPr>
          <w:p w:rsidR="00A619D7" w:rsidRDefault="00A619D7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619D7" w:rsidRDefault="00A619D7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090" w:type="dxa"/>
            <w:gridSpan w:val="2"/>
          </w:tcPr>
          <w:p w:rsidR="00A619D7" w:rsidRDefault="00A619D7">
            <w:pPr>
              <w:pStyle w:val="af8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«Мир добрых дел»</w:t>
            </w: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 классы</w:t>
            </w:r>
          </w:p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 классы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 неделя сентябрь</w:t>
            </w:r>
          </w:p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 неделя сентябрь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«Правда о наркотиках»</w:t>
            </w: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9 классы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«Мы в ответе за свои поступки»</w:t>
            </w: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5-6 классы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 неделя октябрь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«Как прервать нежелательную дружбу» (навыки жизни)</w:t>
            </w: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7-8 классы</w:t>
            </w:r>
          </w:p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5-6 классы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 неделя октябрь</w:t>
            </w:r>
          </w:p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«Азбука поведения вне дома»</w:t>
            </w: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 классы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«Чтобы поверить в добро, надо начать делать его»</w:t>
            </w: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6 классы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«Преступления и подросток»</w:t>
            </w: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 классы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 неделя январь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«Безопасность в интернете: касается всех, касается каждого»</w:t>
            </w: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9 классы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 неделя январь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«Что такое мужество, характер, воля?»</w:t>
            </w: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6 классы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/>
                <w:sz w:val="24"/>
                <w:szCs w:val="24"/>
                <w:lang w:val="ru-RU"/>
              </w:rPr>
              <w:t>«ТВ, видео, компьютерные игры» (навыки жизни»</w:t>
            </w:r>
            <w:proofErr w:type="gramEnd"/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5-6 классы</w:t>
            </w:r>
          </w:p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7-8 классы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 неделя январь</w:t>
            </w:r>
          </w:p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«Проступок. Правонарушение. Преступление»</w:t>
            </w: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9 классы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«Отрицательные эмоции» (навыки жизни)</w:t>
            </w: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5-6 классы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 неделя март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«Взаимоотношения с родителями и взрослыми» (навыки жизни)</w:t>
            </w: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5-6 классы</w:t>
            </w:r>
          </w:p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7-8 классы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 неделя апрель</w:t>
            </w:r>
          </w:p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«Поведение в конфликтных ситуациях (навыки жизни)</w:t>
            </w: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5-6 классы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 неделя май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«Безопасность в местах массового скопления людей»</w:t>
            </w: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7-8 классы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 неделя май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«Твое безопасное лето»</w:t>
            </w: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5-9 классы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 неделя май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 w:eastAsia="Calibri"/>
                <w:kern w:val="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/>
                <w:kern w:val="0"/>
                <w:sz w:val="24"/>
                <w:szCs w:val="24"/>
                <w:lang w:val="ru-RU" w:eastAsia="en-US"/>
              </w:rPr>
              <w:t>Организация встреч с представителями правоохранительных органов</w:t>
            </w: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  <w:t>Зам</w:t>
            </w:r>
            <w:proofErr w:type="gramStart"/>
            <w:r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  <w:t>.д</w:t>
            </w:r>
            <w:proofErr w:type="gramEnd"/>
            <w:r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  <w:t>иректора по ВР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 w:eastAsia="Calibri"/>
                <w:kern w:val="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/>
                <w:kern w:val="0"/>
                <w:sz w:val="24"/>
                <w:szCs w:val="24"/>
                <w:lang w:val="ru-RU" w:eastAsia="en-US"/>
              </w:rPr>
              <w:t>Исполнение Федерального закона «Об основах системы профилактики безнадзорности и правонарушений среди несовершеннолетних»</w:t>
            </w: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 w:eastAsia="Calibri"/>
                <w:kern w:val="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/>
                <w:kern w:val="0"/>
                <w:sz w:val="24"/>
                <w:szCs w:val="24"/>
                <w:lang w:val="ru-RU" w:eastAsia="en-US"/>
              </w:rPr>
              <w:t xml:space="preserve">Декада «Правопорядок» </w:t>
            </w:r>
            <w:proofErr w:type="gramStart"/>
            <w:r>
              <w:rPr>
                <w:rFonts w:ascii="Times New Roman" w:eastAsia="Calibri"/>
                <w:kern w:val="0"/>
                <w:sz w:val="24"/>
                <w:szCs w:val="24"/>
                <w:lang w:val="ru-RU" w:eastAsia="en-US"/>
              </w:rPr>
              <w:t xml:space="preserve">( </w:t>
            </w:r>
            <w:proofErr w:type="gramEnd"/>
            <w:r>
              <w:rPr>
                <w:rFonts w:ascii="Times New Roman" w:eastAsia="Calibri"/>
                <w:kern w:val="0"/>
                <w:sz w:val="24"/>
                <w:szCs w:val="24"/>
                <w:lang w:val="ru-RU" w:eastAsia="en-US"/>
              </w:rPr>
              <w:t>по особому плану)</w:t>
            </w:r>
          </w:p>
          <w:p w:rsidR="00A619D7" w:rsidRDefault="00A619D7">
            <w:pPr>
              <w:pStyle w:val="af8"/>
              <w:rPr>
                <w:rFonts w:ascii="Times New Roman" w:eastAsia="Calibri"/>
                <w:bCs/>
                <w:kern w:val="0"/>
                <w:sz w:val="24"/>
                <w:szCs w:val="24"/>
                <w:lang w:val="ru-RU" w:eastAsia="en-US"/>
              </w:rPr>
            </w:pP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 w:eastAsia="№Е"/>
                <w:bCs/>
                <w:kern w:val="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№Е"/>
                <w:bCs/>
                <w:kern w:val="0"/>
                <w:sz w:val="24"/>
                <w:szCs w:val="24"/>
                <w:lang w:val="ru-RU" w:eastAsia="en-US"/>
              </w:rPr>
              <w:t>октябрь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 w:eastAsia="Calibri"/>
                <w:bCs/>
                <w:kern w:val="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/>
                <w:kern w:val="0"/>
                <w:sz w:val="24"/>
                <w:szCs w:val="24"/>
                <w:lang w:val="ru-RU" w:eastAsia="en-US"/>
              </w:rPr>
              <w:t xml:space="preserve">Проведение инструктажа по обеспечению безопасности в школе и вне школы </w:t>
            </w: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 w:eastAsia="№Е"/>
                <w:bCs/>
                <w:kern w:val="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№Е"/>
                <w:bCs/>
                <w:kern w:val="0"/>
                <w:sz w:val="24"/>
                <w:szCs w:val="24"/>
                <w:lang w:val="ru-RU" w:eastAsia="en-US"/>
              </w:rPr>
              <w:t>сентябрь и перед каникулами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 w:eastAsia="Calibri"/>
                <w:bCs/>
                <w:kern w:val="0"/>
                <w:sz w:val="24"/>
                <w:szCs w:val="24"/>
                <w:lang w:val="ru-RU" w:eastAsia="en-US"/>
              </w:rPr>
            </w:pPr>
            <w:r>
              <w:rPr>
                <w:rFonts w:ascii="Times New Roman"/>
                <w:bCs/>
                <w:kern w:val="0"/>
                <w:sz w:val="24"/>
                <w:szCs w:val="24"/>
                <w:lang w:val="ru-RU" w:eastAsia="ru-RU"/>
              </w:rPr>
              <w:lastRenderedPageBreak/>
              <w:t>Инструктаж о правилах безопасного поведения во время новогодних  елок, зимних каникул</w:t>
            </w: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15552" w:type="dxa"/>
            <w:gridSpan w:val="6"/>
          </w:tcPr>
          <w:tbl>
            <w:tblPr>
              <w:tblW w:w="1584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5845"/>
            </w:tblGrid>
            <w:tr w:rsidR="00A619D7">
              <w:tc>
                <w:tcPr>
                  <w:tcW w:w="158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/>
                </w:tcPr>
                <w:p w:rsidR="00A619D7" w:rsidRDefault="0040023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Профилактика ПАВ</w:t>
                  </w:r>
                </w:p>
              </w:tc>
            </w:tr>
          </w:tbl>
          <w:p w:rsidR="00A619D7" w:rsidRDefault="00A619D7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Акция «Молодежь – </w:t>
            </w:r>
            <w:proofErr w:type="gramStart"/>
            <w:r>
              <w:rPr>
                <w:sz w:val="24"/>
                <w:szCs w:val="24"/>
                <w:lang w:val="ru-RU" w:eastAsia="ru-RU"/>
              </w:rPr>
              <w:t>ЗА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>! Здоровый образ жизни!»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Зам</w:t>
            </w:r>
            <w:proofErr w:type="gramStart"/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.д</w:t>
            </w:r>
            <w:proofErr w:type="gramEnd"/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иректора по ВР</w:t>
            </w:r>
            <w:r>
              <w:rPr>
                <w:sz w:val="24"/>
                <w:szCs w:val="24"/>
                <w:lang w:val="ru-RU" w:eastAsia="ru-RU"/>
              </w:rPr>
              <w:t xml:space="preserve"> Классные руководители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Педагог-организатор 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Социально-психологическое тестирование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>7</w:t>
            </w:r>
            <w:r>
              <w:rPr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Зам</w:t>
            </w:r>
            <w:proofErr w:type="gramStart"/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.д</w:t>
            </w:r>
            <w:proofErr w:type="gramEnd"/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иректора по ВР</w:t>
            </w:r>
            <w:r>
              <w:rPr>
                <w:sz w:val="24"/>
                <w:szCs w:val="24"/>
                <w:lang w:val="ru-RU" w:eastAsia="ru-RU"/>
              </w:rPr>
              <w:t xml:space="preserve"> Педагог-психолог 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Классный час:</w:t>
            </w:r>
          </w:p>
        </w:tc>
        <w:tc>
          <w:tcPr>
            <w:tcW w:w="1734" w:type="dxa"/>
          </w:tcPr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gridSpan w:val="2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«Скажем курению нет»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 неделя сентябрь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«Правда о наркотиках»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 неделя сентябрь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«Наркотики» (навыки жизни)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 классы</w:t>
            </w:r>
          </w:p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 классы</w:t>
            </w:r>
          </w:p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5, 7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неделя октябрь</w:t>
            </w:r>
          </w:p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 неделя октябрь</w:t>
            </w:r>
          </w:p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неделя ноябрь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«Употребления табака, табакизм» (навыки жизни)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 класс</w:t>
            </w:r>
          </w:p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7-8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неделя ноябрь</w:t>
            </w:r>
          </w:p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 неделя январь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«Алкоголь» (навыки жизни)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7-9 класс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 неделя ноябрь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«Здоровье не купишь – его разум дарит»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 классы</w:t>
            </w:r>
          </w:p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7-8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неделя март</w:t>
            </w:r>
          </w:p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 неделя март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«Токсические вещества» (навыки жизни)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7-8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неделя март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«Будь здоров»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 неделя март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Участие в спортивно-массовых соревнованиях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Учителя физ. культуры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sz w:val="24"/>
                <w:szCs w:val="24"/>
                <w:lang w:val="ru-RU" w:eastAsia="ru-RU"/>
              </w:rPr>
              <w:t>Организация встреч с представителями мед</w:t>
            </w:r>
            <w:proofErr w:type="gramStart"/>
            <w:r>
              <w:rPr>
                <w:rFonts w:eastAsia="Calibri"/>
                <w:sz w:val="24"/>
                <w:szCs w:val="24"/>
                <w:lang w:val="ru-RU" w:eastAsia="ru-RU"/>
              </w:rPr>
              <w:t>.у</w:t>
            </w:r>
            <w:proofErr w:type="gramEnd"/>
            <w:r>
              <w:rPr>
                <w:rFonts w:eastAsia="Calibri"/>
                <w:sz w:val="24"/>
                <w:szCs w:val="24"/>
                <w:lang w:val="ru-RU" w:eastAsia="ru-RU"/>
              </w:rPr>
              <w:t xml:space="preserve">чреждений 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Зам</w:t>
            </w:r>
            <w:proofErr w:type="gramStart"/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.д</w:t>
            </w:r>
            <w:proofErr w:type="gramEnd"/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иректора по ВР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15552" w:type="dxa"/>
            <w:gridSpan w:val="6"/>
          </w:tcPr>
          <w:tbl>
            <w:tblPr>
              <w:tblW w:w="1584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5845"/>
            </w:tblGrid>
            <w:tr w:rsidR="00A619D7">
              <w:trPr>
                <w:trHeight w:val="275"/>
              </w:trPr>
              <w:tc>
                <w:tcPr>
                  <w:tcW w:w="158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/>
                </w:tcPr>
                <w:p w:rsidR="00A619D7" w:rsidRDefault="0040023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Профилактика суицида</w:t>
                  </w:r>
                </w:p>
              </w:tc>
            </w:tr>
          </w:tbl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Зам</w:t>
            </w:r>
            <w:proofErr w:type="gramStart"/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.д</w:t>
            </w:r>
            <w:proofErr w:type="gramEnd"/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иректора по ВР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Педагог-психолог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1734" w:type="dxa"/>
          </w:tcPr>
          <w:p w:rsidR="00A619D7" w:rsidRDefault="00A619D7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619D7" w:rsidRDefault="00A619D7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gridSpan w:val="2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«Цена одной жизни»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lastRenderedPageBreak/>
              <w:t>«Методы снижения тревожности у выпускников»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 неделя апрель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«Время Доверять»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 классы</w:t>
            </w:r>
          </w:p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5-6 классы</w:t>
            </w:r>
          </w:p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8-9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3 неделя май</w:t>
            </w:r>
          </w:p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 неделя апрель</w:t>
            </w:r>
          </w:p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 неделя апрель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rFonts w:eastAsia="Calibri"/>
                <w:bCs/>
                <w:sz w:val="24"/>
                <w:szCs w:val="20"/>
                <w:lang w:val="ru-RU" w:eastAsia="ru-RU"/>
              </w:rPr>
            </w:pPr>
            <w:r>
              <w:rPr>
                <w:rFonts w:eastAsia="Calibri"/>
                <w:sz w:val="24"/>
                <w:szCs w:val="20"/>
                <w:lang w:val="ru-RU" w:eastAsia="ru-RU"/>
              </w:rPr>
              <w:t>Мероприятия в рамках профилактики суицида среди учащихся (по плану классных руководителей, психолога школы)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bCs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bCs/>
                <w:sz w:val="24"/>
                <w:szCs w:val="20"/>
                <w:lang w:val="ru-RU"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rFonts w:eastAsia="№Е"/>
                <w:bCs/>
                <w:sz w:val="24"/>
                <w:szCs w:val="20"/>
                <w:lang w:eastAsia="ru-RU"/>
              </w:rPr>
            </w:pPr>
            <w:r>
              <w:rPr>
                <w:rFonts w:eastAsia="№Е"/>
                <w:bCs/>
                <w:sz w:val="24"/>
                <w:szCs w:val="20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59" w:lineRule="auto"/>
              <w:rPr>
                <w:rFonts w:eastAsia="№Е"/>
                <w:color w:val="000000"/>
                <w:sz w:val="24"/>
                <w:szCs w:val="20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0"/>
                <w:lang w:eastAsia="ru-RU"/>
              </w:rPr>
              <w:t>Классные руководители</w:t>
            </w:r>
          </w:p>
          <w:p w:rsidR="00A619D7" w:rsidRDefault="00400230">
            <w:pPr>
              <w:spacing w:after="0" w:line="259" w:lineRule="auto"/>
              <w:rPr>
                <w:rFonts w:eastAsia="№Е"/>
                <w:color w:val="000000"/>
                <w:sz w:val="24"/>
                <w:szCs w:val="20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0"/>
                <w:lang w:eastAsia="ru-RU"/>
              </w:rPr>
              <w:t>Педагог-психолог</w:t>
            </w:r>
          </w:p>
          <w:p w:rsidR="00A619D7" w:rsidRDefault="00A619D7">
            <w:pPr>
              <w:spacing w:after="0" w:line="259" w:lineRule="auto"/>
              <w:rPr>
                <w:rFonts w:eastAsia="№Е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15552" w:type="dxa"/>
            <w:gridSpan w:val="6"/>
            <w:shd w:val="clear" w:color="auto" w:fill="DEEAF6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Профилактика психологического насилия</w:t>
            </w:r>
          </w:p>
        </w:tc>
      </w:tr>
      <w:tr w:rsidR="00A619D7">
        <w:tc>
          <w:tcPr>
            <w:tcW w:w="6199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 w:rsidRPr="00400230">
              <w:rPr>
                <w:sz w:val="24"/>
                <w:szCs w:val="24"/>
                <w:lang w:val="ru-RU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734" w:type="dxa"/>
            <w:shd w:val="clear" w:color="auto" w:fill="auto"/>
          </w:tcPr>
          <w:p w:rsidR="00A619D7" w:rsidRDefault="00400230">
            <w:pPr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410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</w:p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3090" w:type="dxa"/>
            <w:gridSpan w:val="2"/>
            <w:shd w:val="clear" w:color="auto" w:fill="auto"/>
          </w:tcPr>
          <w:p w:rsidR="00A619D7" w:rsidRDefault="00400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119" w:type="dxa"/>
            <w:shd w:val="clear" w:color="auto" w:fill="auto"/>
          </w:tcPr>
          <w:p w:rsidR="00A619D7" w:rsidRDefault="00A619D7">
            <w:pPr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Классный час:</w:t>
            </w:r>
          </w:p>
        </w:tc>
        <w:tc>
          <w:tcPr>
            <w:tcW w:w="1734" w:type="dxa"/>
            <w:shd w:val="clear" w:color="auto" w:fill="auto"/>
          </w:tcPr>
          <w:p w:rsidR="00A619D7" w:rsidRDefault="00A619D7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A619D7" w:rsidRDefault="00A619D7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gridSpan w:val="2"/>
            <w:shd w:val="clear" w:color="auto" w:fill="auto"/>
          </w:tcPr>
          <w:p w:rsidR="00A619D7" w:rsidRDefault="00A619D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shd w:val="clear" w:color="auto" w:fill="auto"/>
          </w:tcPr>
          <w:p w:rsidR="00A619D7" w:rsidRDefault="00A619D7">
            <w:pPr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  <w:shd w:val="clear" w:color="auto" w:fill="auto"/>
          </w:tcPr>
          <w:p w:rsidR="00A619D7" w:rsidRDefault="00400230">
            <w:pPr>
              <w:numPr>
                <w:ilvl w:val="0"/>
                <w:numId w:val="1"/>
              </w:numPr>
              <w:rPr>
                <w:sz w:val="24"/>
                <w:szCs w:val="24"/>
                <w:lang w:val="ru-RU" w:eastAsia="ru-RU"/>
              </w:rPr>
            </w:pPr>
            <w:r w:rsidRPr="00400230">
              <w:rPr>
                <w:sz w:val="24"/>
                <w:szCs w:val="24"/>
                <w:lang w:val="ru-RU"/>
              </w:rPr>
              <w:t>«Мир добрых дел» (межличностные отношения)</w:t>
            </w:r>
          </w:p>
        </w:tc>
        <w:tc>
          <w:tcPr>
            <w:tcW w:w="1734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классы</w:t>
            </w:r>
          </w:p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8 классы</w:t>
            </w:r>
          </w:p>
        </w:tc>
        <w:tc>
          <w:tcPr>
            <w:tcW w:w="2410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 сентябрь</w:t>
            </w:r>
          </w:p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3 неделя сентябрь</w:t>
            </w:r>
          </w:p>
        </w:tc>
        <w:tc>
          <w:tcPr>
            <w:tcW w:w="3090" w:type="dxa"/>
            <w:gridSpan w:val="2"/>
            <w:shd w:val="clear" w:color="auto" w:fill="auto"/>
            <w:vAlign w:val="center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119" w:type="dxa"/>
            <w:shd w:val="clear" w:color="auto" w:fill="auto"/>
          </w:tcPr>
          <w:p w:rsidR="00A619D7" w:rsidRDefault="00A619D7">
            <w:pPr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  <w:shd w:val="clear" w:color="auto" w:fill="auto"/>
          </w:tcPr>
          <w:p w:rsidR="00A619D7" w:rsidRDefault="00400230">
            <w:pPr>
              <w:numPr>
                <w:ilvl w:val="0"/>
                <w:numId w:val="1"/>
              </w:numPr>
              <w:rPr>
                <w:sz w:val="24"/>
                <w:szCs w:val="24"/>
                <w:lang w:val="ru-RU" w:eastAsia="ru-RU"/>
              </w:rPr>
            </w:pPr>
            <w:r w:rsidRPr="00400230">
              <w:rPr>
                <w:sz w:val="24"/>
                <w:szCs w:val="24"/>
                <w:lang w:val="ru-RU"/>
              </w:rPr>
              <w:t xml:space="preserve">«Как прервать нежелательную дружбу» (навыки жизни) </w:t>
            </w:r>
          </w:p>
        </w:tc>
        <w:tc>
          <w:tcPr>
            <w:tcW w:w="1734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 классы</w:t>
            </w:r>
          </w:p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5-6 классы</w:t>
            </w:r>
          </w:p>
        </w:tc>
        <w:tc>
          <w:tcPr>
            <w:tcW w:w="2410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 октябрь</w:t>
            </w:r>
          </w:p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3 неделя декабрь</w:t>
            </w:r>
          </w:p>
        </w:tc>
        <w:tc>
          <w:tcPr>
            <w:tcW w:w="3090" w:type="dxa"/>
            <w:gridSpan w:val="2"/>
            <w:shd w:val="clear" w:color="auto" w:fill="auto"/>
            <w:vAlign w:val="center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119" w:type="dxa"/>
            <w:shd w:val="clear" w:color="auto" w:fill="auto"/>
          </w:tcPr>
          <w:p w:rsidR="00A619D7" w:rsidRDefault="00A619D7">
            <w:pPr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  <w:shd w:val="clear" w:color="auto" w:fill="auto"/>
          </w:tcPr>
          <w:p w:rsidR="00A619D7" w:rsidRDefault="00400230">
            <w:pPr>
              <w:numPr>
                <w:ilvl w:val="0"/>
                <w:numId w:val="1"/>
              </w:numPr>
              <w:rPr>
                <w:sz w:val="24"/>
                <w:szCs w:val="24"/>
                <w:lang w:val="ru-RU" w:eastAsia="ru-RU"/>
              </w:rPr>
            </w:pPr>
            <w:r w:rsidRPr="00400230">
              <w:rPr>
                <w:sz w:val="24"/>
                <w:szCs w:val="24"/>
                <w:lang w:val="ru-RU"/>
              </w:rPr>
              <w:t xml:space="preserve">«Взаимоотношения с родителями и взрослыми» (навыки жизни) </w:t>
            </w:r>
          </w:p>
        </w:tc>
        <w:tc>
          <w:tcPr>
            <w:tcW w:w="1734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 классы</w:t>
            </w:r>
          </w:p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7-8 классы</w:t>
            </w:r>
          </w:p>
        </w:tc>
        <w:tc>
          <w:tcPr>
            <w:tcW w:w="2410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 апрель</w:t>
            </w:r>
          </w:p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5 неделя апрель</w:t>
            </w:r>
          </w:p>
        </w:tc>
        <w:tc>
          <w:tcPr>
            <w:tcW w:w="3090" w:type="dxa"/>
            <w:gridSpan w:val="2"/>
            <w:shd w:val="clear" w:color="auto" w:fill="auto"/>
            <w:vAlign w:val="center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119" w:type="dxa"/>
            <w:shd w:val="clear" w:color="auto" w:fill="auto"/>
          </w:tcPr>
          <w:p w:rsidR="00A619D7" w:rsidRDefault="00A619D7">
            <w:pPr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  <w:shd w:val="clear" w:color="auto" w:fill="auto"/>
          </w:tcPr>
          <w:p w:rsidR="00A619D7" w:rsidRDefault="00400230">
            <w:pPr>
              <w:numPr>
                <w:ilvl w:val="0"/>
                <w:numId w:val="1"/>
              </w:numPr>
              <w:rPr>
                <w:sz w:val="24"/>
                <w:szCs w:val="24"/>
                <w:lang w:val="ru-RU" w:eastAsia="ru-RU"/>
              </w:rPr>
            </w:pPr>
            <w:r w:rsidRPr="00400230">
              <w:rPr>
                <w:sz w:val="24"/>
                <w:szCs w:val="24"/>
                <w:lang w:val="ru-RU"/>
              </w:rPr>
              <w:t>«Поведение в конфликтных ситуациях (навыки жизни)</w:t>
            </w:r>
          </w:p>
        </w:tc>
        <w:tc>
          <w:tcPr>
            <w:tcW w:w="1734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5-6 классы</w:t>
            </w:r>
          </w:p>
        </w:tc>
        <w:tc>
          <w:tcPr>
            <w:tcW w:w="2410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2 неделя май</w:t>
            </w:r>
          </w:p>
        </w:tc>
        <w:tc>
          <w:tcPr>
            <w:tcW w:w="3090" w:type="dxa"/>
            <w:gridSpan w:val="2"/>
            <w:shd w:val="clear" w:color="auto" w:fill="auto"/>
            <w:vAlign w:val="center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119" w:type="dxa"/>
            <w:shd w:val="clear" w:color="auto" w:fill="auto"/>
          </w:tcPr>
          <w:p w:rsidR="00A619D7" w:rsidRDefault="00A619D7">
            <w:pPr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 w:rsidRPr="00400230">
              <w:rPr>
                <w:sz w:val="24"/>
                <w:szCs w:val="24"/>
                <w:lang w:val="ru-RU"/>
              </w:rPr>
              <w:t>Занятие с элементами тренинга «Есть ли шанс у белой вороны?»</w:t>
            </w:r>
          </w:p>
        </w:tc>
        <w:tc>
          <w:tcPr>
            <w:tcW w:w="1734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7-8 классы</w:t>
            </w:r>
          </w:p>
        </w:tc>
        <w:tc>
          <w:tcPr>
            <w:tcW w:w="2410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3090" w:type="dxa"/>
            <w:gridSpan w:val="2"/>
            <w:shd w:val="clear" w:color="auto" w:fill="auto"/>
          </w:tcPr>
          <w:p w:rsidR="00A619D7" w:rsidRDefault="00400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2119" w:type="dxa"/>
            <w:shd w:val="clear" w:color="auto" w:fill="auto"/>
          </w:tcPr>
          <w:p w:rsidR="00A619D7" w:rsidRDefault="00A619D7">
            <w:pPr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 w:rsidRPr="00400230">
              <w:rPr>
                <w:sz w:val="24"/>
                <w:szCs w:val="24"/>
                <w:lang w:val="ru-RU"/>
              </w:rPr>
              <w:lastRenderedPageBreak/>
              <w:t>Занятие с элементами тренинга «На страже своих границ.</w:t>
            </w:r>
          </w:p>
        </w:tc>
        <w:tc>
          <w:tcPr>
            <w:tcW w:w="1734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6-7 классы</w:t>
            </w:r>
          </w:p>
        </w:tc>
        <w:tc>
          <w:tcPr>
            <w:tcW w:w="2410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3090" w:type="dxa"/>
            <w:gridSpan w:val="2"/>
            <w:shd w:val="clear" w:color="auto" w:fill="auto"/>
          </w:tcPr>
          <w:p w:rsidR="00A619D7" w:rsidRDefault="00400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119" w:type="dxa"/>
            <w:shd w:val="clear" w:color="auto" w:fill="auto"/>
          </w:tcPr>
          <w:p w:rsidR="00A619D7" w:rsidRDefault="00A619D7">
            <w:pPr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 w:rsidRPr="00400230">
              <w:rPr>
                <w:sz w:val="24"/>
                <w:szCs w:val="24"/>
                <w:lang w:val="ru-RU"/>
              </w:rPr>
              <w:t>Занятие с элементами тренинга «Почему мы конфликтуем?»</w:t>
            </w:r>
          </w:p>
        </w:tc>
        <w:tc>
          <w:tcPr>
            <w:tcW w:w="1734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8-9 классы</w:t>
            </w:r>
          </w:p>
        </w:tc>
        <w:tc>
          <w:tcPr>
            <w:tcW w:w="2410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3090" w:type="dxa"/>
            <w:gridSpan w:val="2"/>
            <w:shd w:val="clear" w:color="auto" w:fill="auto"/>
          </w:tcPr>
          <w:p w:rsidR="00A619D7" w:rsidRDefault="00400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119" w:type="dxa"/>
            <w:shd w:val="clear" w:color="auto" w:fill="auto"/>
          </w:tcPr>
          <w:p w:rsidR="00A619D7" w:rsidRDefault="00A619D7">
            <w:pPr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Почта доверия</w:t>
            </w:r>
          </w:p>
        </w:tc>
        <w:tc>
          <w:tcPr>
            <w:tcW w:w="1734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410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90" w:type="dxa"/>
            <w:gridSpan w:val="2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</w:tc>
        <w:tc>
          <w:tcPr>
            <w:tcW w:w="2119" w:type="dxa"/>
            <w:shd w:val="clear" w:color="auto" w:fill="auto"/>
          </w:tcPr>
          <w:p w:rsidR="00A619D7" w:rsidRDefault="00A619D7">
            <w:pPr>
              <w:rPr>
                <w:sz w:val="24"/>
                <w:szCs w:val="24"/>
                <w:lang w:eastAsia="ru-RU"/>
              </w:rPr>
            </w:pPr>
          </w:p>
        </w:tc>
      </w:tr>
      <w:tr w:rsidR="00A619D7" w:rsidRPr="00427C48">
        <w:tc>
          <w:tcPr>
            <w:tcW w:w="6199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Школьная служба примирения</w:t>
            </w:r>
          </w:p>
        </w:tc>
        <w:tc>
          <w:tcPr>
            <w:tcW w:w="1734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7-9 классы</w:t>
            </w:r>
          </w:p>
        </w:tc>
        <w:tc>
          <w:tcPr>
            <w:tcW w:w="2410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90" w:type="dxa"/>
            <w:gridSpan w:val="2"/>
            <w:shd w:val="clear" w:color="auto" w:fill="auto"/>
          </w:tcPr>
          <w:p w:rsidR="00A619D7" w:rsidRPr="00400230" w:rsidRDefault="00400230">
            <w:pPr>
              <w:rPr>
                <w:sz w:val="24"/>
                <w:szCs w:val="24"/>
                <w:lang w:val="ru-RU"/>
              </w:rPr>
            </w:pPr>
            <w:r w:rsidRPr="00400230">
              <w:rPr>
                <w:sz w:val="24"/>
                <w:szCs w:val="24"/>
                <w:lang w:val="ru-RU"/>
              </w:rPr>
              <w:t>Педагог-психолог</w:t>
            </w:r>
          </w:p>
          <w:p w:rsidR="00A619D7" w:rsidRPr="00400230" w:rsidRDefault="00400230">
            <w:pPr>
              <w:rPr>
                <w:sz w:val="24"/>
                <w:szCs w:val="24"/>
                <w:lang w:val="ru-RU"/>
              </w:rPr>
            </w:pPr>
            <w:r w:rsidRPr="00400230">
              <w:rPr>
                <w:sz w:val="24"/>
                <w:szCs w:val="24"/>
                <w:lang w:val="ru-RU"/>
              </w:rPr>
              <w:t>Советник по воспитанию</w:t>
            </w:r>
          </w:p>
          <w:p w:rsidR="00A619D7" w:rsidRPr="00400230" w:rsidRDefault="00400230">
            <w:pPr>
              <w:rPr>
                <w:sz w:val="24"/>
                <w:szCs w:val="24"/>
                <w:lang w:val="ru-RU" w:eastAsia="ru-RU"/>
              </w:rPr>
            </w:pPr>
            <w:r w:rsidRPr="00400230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2119" w:type="dxa"/>
            <w:shd w:val="clear" w:color="auto" w:fill="auto"/>
          </w:tcPr>
          <w:p w:rsidR="00A619D7" w:rsidRPr="00400230" w:rsidRDefault="00A619D7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 w:rsidRPr="00400230">
              <w:rPr>
                <w:sz w:val="24"/>
                <w:szCs w:val="24"/>
                <w:lang w:val="ru-RU"/>
              </w:rPr>
              <w:t xml:space="preserve">Реализация программы курса внеурочной деятельности «Разговоры о </w:t>
            </w:r>
            <w:proofErr w:type="gramStart"/>
            <w:r w:rsidRPr="00400230">
              <w:rPr>
                <w:sz w:val="24"/>
                <w:szCs w:val="24"/>
                <w:lang w:val="ru-RU"/>
              </w:rPr>
              <w:t>важном</w:t>
            </w:r>
            <w:proofErr w:type="gramEnd"/>
            <w:r w:rsidRPr="00400230">
              <w:rPr>
                <w:sz w:val="24"/>
                <w:szCs w:val="24"/>
                <w:lang w:val="ru-RU"/>
              </w:rPr>
              <w:t>»;</w:t>
            </w:r>
          </w:p>
        </w:tc>
        <w:tc>
          <w:tcPr>
            <w:tcW w:w="1734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410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</w:p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3090" w:type="dxa"/>
            <w:gridSpan w:val="2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119" w:type="dxa"/>
            <w:shd w:val="clear" w:color="auto" w:fill="auto"/>
          </w:tcPr>
          <w:p w:rsidR="00A619D7" w:rsidRDefault="00A619D7">
            <w:pPr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 w:rsidRPr="00400230">
              <w:rPr>
                <w:sz w:val="24"/>
                <w:szCs w:val="24"/>
                <w:lang w:val="ru-RU"/>
              </w:rPr>
              <w:t>Сбор информации о несовершеннолетнем, его семье, связях, взаимоотношениях, социальных сетях</w:t>
            </w:r>
          </w:p>
        </w:tc>
        <w:tc>
          <w:tcPr>
            <w:tcW w:w="1734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410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3090" w:type="dxa"/>
            <w:gridSpan w:val="2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119" w:type="dxa"/>
            <w:shd w:val="clear" w:color="auto" w:fill="auto"/>
          </w:tcPr>
          <w:p w:rsidR="00A619D7" w:rsidRDefault="00A619D7">
            <w:pPr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 w:rsidRPr="00400230">
              <w:rPr>
                <w:sz w:val="24"/>
                <w:szCs w:val="24"/>
                <w:lang w:val="ru-RU"/>
              </w:rPr>
              <w:t>Контроль занятости учащихся во внеурочное время</w:t>
            </w:r>
          </w:p>
        </w:tc>
        <w:tc>
          <w:tcPr>
            <w:tcW w:w="1734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410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90" w:type="dxa"/>
            <w:gridSpan w:val="2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119" w:type="dxa"/>
            <w:shd w:val="clear" w:color="auto" w:fill="auto"/>
          </w:tcPr>
          <w:p w:rsidR="00A619D7" w:rsidRDefault="00A619D7">
            <w:pPr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 w:rsidRPr="00400230">
              <w:rPr>
                <w:sz w:val="24"/>
                <w:szCs w:val="24"/>
                <w:lang w:val="ru-RU"/>
              </w:rPr>
              <w:t>Информирование администрации о фактах психологического насилия</w:t>
            </w:r>
          </w:p>
        </w:tc>
        <w:tc>
          <w:tcPr>
            <w:tcW w:w="1734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410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90" w:type="dxa"/>
            <w:gridSpan w:val="2"/>
            <w:shd w:val="clear" w:color="auto" w:fill="auto"/>
          </w:tcPr>
          <w:p w:rsidR="00A619D7" w:rsidRDefault="00400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2119" w:type="dxa"/>
            <w:shd w:val="clear" w:color="auto" w:fill="auto"/>
          </w:tcPr>
          <w:p w:rsidR="00A619D7" w:rsidRDefault="00A619D7">
            <w:pPr>
              <w:rPr>
                <w:sz w:val="24"/>
                <w:szCs w:val="24"/>
                <w:lang w:eastAsia="ru-RU"/>
              </w:rPr>
            </w:pPr>
          </w:p>
        </w:tc>
      </w:tr>
      <w:tr w:rsidR="00A619D7" w:rsidRPr="00400230">
        <w:tc>
          <w:tcPr>
            <w:tcW w:w="6199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 w:rsidRPr="00400230">
              <w:rPr>
                <w:sz w:val="24"/>
                <w:szCs w:val="24"/>
                <w:lang w:val="ru-RU"/>
              </w:rPr>
              <w:t>Заседания Совета профилактики (по необходимости)</w:t>
            </w:r>
          </w:p>
        </w:tc>
        <w:tc>
          <w:tcPr>
            <w:tcW w:w="1734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410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090" w:type="dxa"/>
            <w:gridSpan w:val="2"/>
            <w:shd w:val="clear" w:color="auto" w:fill="auto"/>
          </w:tcPr>
          <w:p w:rsidR="00A619D7" w:rsidRPr="00400230" w:rsidRDefault="00400230">
            <w:pPr>
              <w:rPr>
                <w:sz w:val="24"/>
                <w:szCs w:val="24"/>
                <w:lang w:val="ru-RU"/>
              </w:rPr>
            </w:pPr>
            <w:r w:rsidRPr="00400230">
              <w:rPr>
                <w:sz w:val="24"/>
                <w:szCs w:val="24"/>
                <w:lang w:val="ru-RU"/>
              </w:rPr>
              <w:t>Администрация</w:t>
            </w:r>
          </w:p>
          <w:p w:rsidR="00A619D7" w:rsidRPr="00400230" w:rsidRDefault="00400230">
            <w:pPr>
              <w:rPr>
                <w:sz w:val="24"/>
                <w:szCs w:val="24"/>
                <w:lang w:val="ru-RU" w:eastAsia="ru-RU"/>
              </w:rPr>
            </w:pPr>
            <w:r w:rsidRPr="00400230">
              <w:rPr>
                <w:sz w:val="24"/>
                <w:szCs w:val="24"/>
                <w:lang w:val="ru-RU" w:eastAsia="ru-RU"/>
              </w:rPr>
              <w:t>Зам</w:t>
            </w:r>
            <w:proofErr w:type="gramStart"/>
            <w:r w:rsidRPr="00400230">
              <w:rPr>
                <w:sz w:val="24"/>
                <w:szCs w:val="24"/>
                <w:lang w:val="ru-RU" w:eastAsia="ru-RU"/>
              </w:rPr>
              <w:t>.д</w:t>
            </w:r>
            <w:proofErr w:type="gramEnd"/>
            <w:r w:rsidRPr="00400230">
              <w:rPr>
                <w:sz w:val="24"/>
                <w:szCs w:val="24"/>
                <w:lang w:val="ru-RU" w:eastAsia="ru-RU"/>
              </w:rPr>
              <w:t>иректора по ВР</w:t>
            </w:r>
          </w:p>
        </w:tc>
        <w:tc>
          <w:tcPr>
            <w:tcW w:w="2119" w:type="dxa"/>
            <w:shd w:val="clear" w:color="auto" w:fill="auto"/>
          </w:tcPr>
          <w:p w:rsidR="00A619D7" w:rsidRPr="00400230" w:rsidRDefault="00A619D7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427C48">
        <w:tc>
          <w:tcPr>
            <w:tcW w:w="6199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 w:rsidRPr="00400230">
              <w:rPr>
                <w:sz w:val="24"/>
                <w:szCs w:val="24"/>
                <w:lang w:val="ru-RU"/>
              </w:rPr>
              <w:lastRenderedPageBreak/>
              <w:t>Родительское собрание «Школьная травля. Как помочь детям»</w:t>
            </w:r>
          </w:p>
        </w:tc>
        <w:tc>
          <w:tcPr>
            <w:tcW w:w="1734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410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3090" w:type="dxa"/>
            <w:gridSpan w:val="2"/>
            <w:shd w:val="clear" w:color="auto" w:fill="auto"/>
          </w:tcPr>
          <w:p w:rsidR="00A619D7" w:rsidRPr="00400230" w:rsidRDefault="00400230">
            <w:pPr>
              <w:rPr>
                <w:sz w:val="24"/>
                <w:szCs w:val="24"/>
                <w:lang w:val="ru-RU"/>
              </w:rPr>
            </w:pPr>
            <w:r w:rsidRPr="00400230">
              <w:rPr>
                <w:sz w:val="24"/>
                <w:szCs w:val="24"/>
                <w:lang w:val="ru-RU"/>
              </w:rPr>
              <w:t xml:space="preserve">Администрация </w:t>
            </w:r>
          </w:p>
          <w:p w:rsidR="00A619D7" w:rsidRPr="00400230" w:rsidRDefault="00400230">
            <w:pPr>
              <w:rPr>
                <w:sz w:val="24"/>
                <w:szCs w:val="24"/>
                <w:lang w:val="ru-RU"/>
              </w:rPr>
            </w:pPr>
            <w:r w:rsidRPr="00400230">
              <w:rPr>
                <w:sz w:val="24"/>
                <w:szCs w:val="24"/>
                <w:lang w:val="ru-RU"/>
              </w:rPr>
              <w:t xml:space="preserve">Педагог-психолог  </w:t>
            </w:r>
          </w:p>
          <w:p w:rsidR="00A619D7" w:rsidRPr="00400230" w:rsidRDefault="00400230">
            <w:pPr>
              <w:rPr>
                <w:sz w:val="24"/>
                <w:szCs w:val="24"/>
                <w:lang w:val="ru-RU" w:eastAsia="ru-RU"/>
              </w:rPr>
            </w:pPr>
            <w:r w:rsidRPr="00400230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2119" w:type="dxa"/>
            <w:shd w:val="clear" w:color="auto" w:fill="auto"/>
          </w:tcPr>
          <w:p w:rsidR="00A619D7" w:rsidRPr="00400230" w:rsidRDefault="00A619D7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 w:rsidRPr="00400230">
              <w:rPr>
                <w:sz w:val="24"/>
                <w:szCs w:val="24"/>
                <w:lang w:val="ru-RU"/>
              </w:rPr>
              <w:t>Диагностика эмоционально-личностной  сферы  учащихся</w:t>
            </w:r>
          </w:p>
        </w:tc>
        <w:tc>
          <w:tcPr>
            <w:tcW w:w="1734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410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3090" w:type="dxa"/>
            <w:gridSpan w:val="2"/>
            <w:shd w:val="clear" w:color="auto" w:fill="auto"/>
          </w:tcPr>
          <w:p w:rsidR="00A619D7" w:rsidRDefault="00400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Педагог-психолог  </w:t>
            </w:r>
          </w:p>
          <w:p w:rsidR="00A619D7" w:rsidRDefault="00A619D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shd w:val="clear" w:color="auto" w:fill="auto"/>
          </w:tcPr>
          <w:p w:rsidR="00A619D7" w:rsidRDefault="00A619D7">
            <w:pPr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 w:rsidRPr="00400230">
              <w:rPr>
                <w:sz w:val="24"/>
                <w:szCs w:val="24"/>
                <w:lang w:val="ru-RU"/>
              </w:rPr>
              <w:t>Консультации педагогов «Притеснения в среде обучающихся»</w:t>
            </w:r>
          </w:p>
        </w:tc>
        <w:tc>
          <w:tcPr>
            <w:tcW w:w="1734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410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3090" w:type="dxa"/>
            <w:gridSpan w:val="2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2119" w:type="dxa"/>
            <w:shd w:val="clear" w:color="auto" w:fill="auto"/>
          </w:tcPr>
          <w:p w:rsidR="00A619D7" w:rsidRDefault="00A619D7">
            <w:pPr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 w:rsidRPr="00400230">
              <w:rPr>
                <w:sz w:val="24"/>
                <w:szCs w:val="24"/>
                <w:lang w:val="ru-RU"/>
              </w:rPr>
              <w:t>Консультации родителей «Что делать в ситуации школьной травли»</w:t>
            </w:r>
          </w:p>
        </w:tc>
        <w:tc>
          <w:tcPr>
            <w:tcW w:w="1734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410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3090" w:type="dxa"/>
            <w:gridSpan w:val="2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2119" w:type="dxa"/>
            <w:shd w:val="clear" w:color="auto" w:fill="auto"/>
          </w:tcPr>
          <w:p w:rsidR="00A619D7" w:rsidRDefault="00A619D7">
            <w:pPr>
              <w:rPr>
                <w:sz w:val="24"/>
                <w:szCs w:val="24"/>
                <w:lang w:eastAsia="ru-RU"/>
              </w:rPr>
            </w:pPr>
          </w:p>
        </w:tc>
      </w:tr>
      <w:tr w:rsidR="00A619D7" w:rsidRPr="00427C48">
        <w:tc>
          <w:tcPr>
            <w:tcW w:w="15552" w:type="dxa"/>
            <w:gridSpan w:val="6"/>
            <w:shd w:val="clear" w:color="auto" w:fill="DEEAF6"/>
          </w:tcPr>
          <w:p w:rsidR="00A619D7" w:rsidRPr="00400230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400230">
              <w:rPr>
                <w:b/>
                <w:sz w:val="24"/>
                <w:szCs w:val="24"/>
                <w:lang w:val="ru-RU"/>
              </w:rPr>
              <w:t>Профилактика безопасности в сети «Интернет»</w:t>
            </w:r>
          </w:p>
        </w:tc>
      </w:tr>
      <w:tr w:rsidR="00A619D7">
        <w:tc>
          <w:tcPr>
            <w:tcW w:w="6199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Беседы:</w:t>
            </w:r>
          </w:p>
          <w:p w:rsidR="00A619D7" w:rsidRDefault="00400230">
            <w:pPr>
              <w:pStyle w:val="af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«Безопасность при работе в Интернете», </w:t>
            </w:r>
          </w:p>
          <w:p w:rsidR="00A619D7" w:rsidRDefault="00400230">
            <w:pPr>
              <w:pStyle w:val="af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 личной безопасности в Интернет», </w:t>
            </w:r>
          </w:p>
          <w:p w:rsidR="00A619D7" w:rsidRDefault="00400230">
            <w:pPr>
              <w:pStyle w:val="af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«Сетевой этикет», </w:t>
            </w:r>
          </w:p>
          <w:p w:rsidR="00A619D7" w:rsidRDefault="00400230">
            <w:pPr>
              <w:pStyle w:val="af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«Этика сетевого общения»</w:t>
            </w:r>
          </w:p>
        </w:tc>
        <w:tc>
          <w:tcPr>
            <w:tcW w:w="1734" w:type="dxa"/>
            <w:shd w:val="clear" w:color="auto" w:fill="auto"/>
          </w:tcPr>
          <w:p w:rsidR="00A619D7" w:rsidRDefault="00A619D7">
            <w:pPr>
              <w:rPr>
                <w:sz w:val="24"/>
                <w:szCs w:val="24"/>
              </w:rPr>
            </w:pPr>
          </w:p>
          <w:p w:rsidR="00A619D7" w:rsidRDefault="00400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классы</w:t>
            </w:r>
          </w:p>
          <w:p w:rsidR="00A619D7" w:rsidRDefault="00400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классы</w:t>
            </w:r>
          </w:p>
          <w:p w:rsidR="00A619D7" w:rsidRDefault="00400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классы</w:t>
            </w:r>
          </w:p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8-9 классы</w:t>
            </w:r>
          </w:p>
        </w:tc>
        <w:tc>
          <w:tcPr>
            <w:tcW w:w="2410" w:type="dxa"/>
            <w:shd w:val="clear" w:color="auto" w:fill="auto"/>
          </w:tcPr>
          <w:p w:rsidR="00A619D7" w:rsidRDefault="00A619D7">
            <w:pPr>
              <w:rPr>
                <w:sz w:val="24"/>
                <w:szCs w:val="24"/>
              </w:rPr>
            </w:pPr>
          </w:p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3090" w:type="dxa"/>
            <w:gridSpan w:val="2"/>
            <w:shd w:val="clear" w:color="auto" w:fill="auto"/>
          </w:tcPr>
          <w:p w:rsidR="00A619D7" w:rsidRDefault="00400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A619D7" w:rsidRDefault="00A619D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rPr>
          <w:trHeight w:val="436"/>
        </w:trPr>
        <w:tc>
          <w:tcPr>
            <w:tcW w:w="6199" w:type="dxa"/>
            <w:tcBorders>
              <w:bottom w:val="single" w:sz="4" w:space="0" w:color="auto"/>
            </w:tcBorders>
            <w:shd w:val="clear" w:color="auto" w:fill="auto"/>
          </w:tcPr>
          <w:p w:rsidR="00A619D7" w:rsidRPr="00400230" w:rsidRDefault="00400230">
            <w:pPr>
              <w:rPr>
                <w:sz w:val="24"/>
                <w:szCs w:val="24"/>
                <w:lang w:val="ru-RU" w:eastAsia="ru-RU"/>
              </w:rPr>
            </w:pPr>
            <w:r w:rsidRPr="00400230">
              <w:rPr>
                <w:sz w:val="24"/>
                <w:szCs w:val="24"/>
                <w:lang w:val="ru-RU"/>
              </w:rPr>
              <w:t>Конкурс буклетов "Правила поведения в сети Интернет"</w:t>
            </w:r>
          </w:p>
        </w:tc>
        <w:tc>
          <w:tcPr>
            <w:tcW w:w="1734" w:type="dxa"/>
            <w:tcBorders>
              <w:bottom w:val="single" w:sz="4" w:space="0" w:color="auto"/>
            </w:tcBorders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6-7 классы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30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619D7" w:rsidRDefault="00400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A619D7" w:rsidRDefault="00A619D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tcBorders>
              <w:bottom w:val="single" w:sz="4" w:space="0" w:color="auto"/>
            </w:tcBorders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bookmarkStart w:id="0" w:name="_GoBack"/>
            <w:bookmarkEnd w:id="0"/>
            <w:r w:rsidRPr="00400230">
              <w:rPr>
                <w:sz w:val="24"/>
                <w:szCs w:val="24"/>
                <w:lang w:val="ru-RU"/>
              </w:rPr>
              <w:t>Конкурс плакатов ««Мои правила «жизни» в Интернете»</w:t>
            </w:r>
          </w:p>
        </w:tc>
        <w:tc>
          <w:tcPr>
            <w:tcW w:w="1734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5-8 классы</w:t>
            </w:r>
          </w:p>
        </w:tc>
        <w:tc>
          <w:tcPr>
            <w:tcW w:w="2410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Апрель-май</w:t>
            </w:r>
          </w:p>
        </w:tc>
        <w:tc>
          <w:tcPr>
            <w:tcW w:w="3090" w:type="dxa"/>
            <w:gridSpan w:val="2"/>
            <w:shd w:val="clear" w:color="auto" w:fill="auto"/>
          </w:tcPr>
          <w:p w:rsidR="00A619D7" w:rsidRDefault="00400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A619D7" w:rsidRDefault="00A619D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  <w:shd w:val="clear" w:color="auto" w:fill="auto"/>
          </w:tcPr>
          <w:p w:rsidR="00A619D7" w:rsidRPr="00400230" w:rsidRDefault="00400230">
            <w:pPr>
              <w:rPr>
                <w:sz w:val="24"/>
                <w:szCs w:val="24"/>
                <w:lang w:val="ru-RU" w:eastAsia="ru-RU"/>
              </w:rPr>
            </w:pPr>
            <w:r w:rsidRPr="00400230">
              <w:rPr>
                <w:sz w:val="24"/>
                <w:szCs w:val="24"/>
                <w:lang w:val="ru-RU"/>
              </w:rPr>
              <w:lastRenderedPageBreak/>
              <w:t>Инструктаж учащихся по безопасной работе в сети «Интернет» на летние каникулы</w:t>
            </w:r>
          </w:p>
        </w:tc>
        <w:tc>
          <w:tcPr>
            <w:tcW w:w="1734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410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090" w:type="dxa"/>
            <w:gridSpan w:val="2"/>
            <w:shd w:val="clear" w:color="auto" w:fill="auto"/>
          </w:tcPr>
          <w:p w:rsidR="00A619D7" w:rsidRDefault="00400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A619D7" w:rsidRDefault="00A619D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rPr>
          <w:trHeight w:val="567"/>
        </w:trPr>
        <w:tc>
          <w:tcPr>
            <w:tcW w:w="15552" w:type="dxa"/>
            <w:gridSpan w:val="6"/>
          </w:tcPr>
          <w:p w:rsidR="00A619D7" w:rsidRDefault="00400230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Самоуправление</w:t>
            </w: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Ориентировочное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11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Дебаты 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Выборы спикера ШСУ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Депутаты ШСУ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Педагог-организатор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Инаугурация спикера ШСУ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Депутаты ШСУ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Педагог-организатор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Конкурс «Понимающий учитель»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Депутаты ШСУ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Педагог-организатор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Акция «Поздравь учителя»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Депутаты ШСУ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Конкурс «Серебряные узоры»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 xml:space="preserve">декабрь 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Депутаты ШСУ</w:t>
            </w:r>
          </w:p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Классные руководители</w:t>
            </w:r>
          </w:p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Педагог-организатор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День самоуправления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апрель 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Депутаты ШСУ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0"/>
                <w:lang w:val="ru-RU" w:eastAsia="ru-RU"/>
              </w:rPr>
            </w:pPr>
            <w:r>
              <w:rPr>
                <w:sz w:val="24"/>
                <w:szCs w:val="20"/>
                <w:lang w:val="ru-RU" w:eastAsia="ru-RU"/>
              </w:rPr>
              <w:t>Мероприятия в рамках Дня Победы (по особому плану)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апрель-май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Депутаты ШСУ</w:t>
            </w:r>
          </w:p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Классные руководители</w:t>
            </w:r>
          </w:p>
          <w:p w:rsidR="00A619D7" w:rsidRDefault="00400230">
            <w:pPr>
              <w:spacing w:after="0" w:line="240" w:lineRule="auto"/>
              <w:ind w:right="-1"/>
              <w:rPr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Педагог-организатор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rPr>
          <w:trHeight w:val="567"/>
        </w:trPr>
        <w:tc>
          <w:tcPr>
            <w:tcW w:w="15552" w:type="dxa"/>
            <w:gridSpan w:val="6"/>
          </w:tcPr>
          <w:p w:rsidR="00A619D7" w:rsidRDefault="00400230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Волонтерство</w:t>
            </w: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Ориентировочное</w:t>
            </w:r>
          </w:p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11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lastRenderedPageBreak/>
              <w:t>Адресное поздравление ветеранов ВОв, тружеников тыла, ветеранов педагогического труда с Днем пожилого человека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Акция «Осенняя неделя добрых дел»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«День добровольца (волонтера) России»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 ноября-5 декабря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«Вам дарим доброту и радость»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Адресное поздравление ветеранов ВОв, тружеников тыла, участников боевых действий с Днем Защитника Отечества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Акция «Весенняя неделя добрых дел»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Адресное поздравление ветеранов ВОв, тружеников тыла, участников боевых действий с Днем Победы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«День детский общественных организаций России»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13-19 мая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rPr>
          <w:trHeight w:val="567"/>
        </w:trPr>
        <w:tc>
          <w:tcPr>
            <w:tcW w:w="15552" w:type="dxa"/>
            <w:gridSpan w:val="6"/>
          </w:tcPr>
          <w:p w:rsidR="00A619D7" w:rsidRDefault="00400230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Профориентация</w:t>
            </w: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Ориентировочное</w:t>
            </w:r>
          </w:p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11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Профтеститрование 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НЧФ КНИТУ КАИ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Центр занятости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Профпробы 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Зам</w:t>
            </w:r>
            <w:proofErr w:type="gramStart"/>
            <w:r>
              <w:rPr>
                <w:sz w:val="24"/>
                <w:szCs w:val="24"/>
                <w:lang w:val="ru-RU" w:eastAsia="ru-RU"/>
              </w:rPr>
              <w:t>.д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>иректора ВР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ind w:right="-1"/>
              <w:rPr>
                <w:rFonts w:eastAsia="№Е"/>
                <w:color w:val="000000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szCs w:val="20"/>
                <w:lang w:val="ru-RU" w:eastAsia="ru-RU"/>
              </w:rPr>
              <w:t>Анкетирование УО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color w:val="000000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szCs w:val="20"/>
                <w:lang w:val="ru-RU" w:eastAsia="ru-RU"/>
              </w:rPr>
              <w:t>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color w:val="000000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szCs w:val="20"/>
                <w:lang w:val="ru-RU" w:eastAsia="ru-RU"/>
              </w:rPr>
              <w:t>ноябрь-апрель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tabs>
                <w:tab w:val="left" w:pos="990"/>
              </w:tabs>
              <w:spacing w:after="0" w:line="240" w:lineRule="auto"/>
              <w:ind w:right="-1"/>
              <w:rPr>
                <w:color w:val="000000"/>
                <w:sz w:val="24"/>
                <w:szCs w:val="20"/>
                <w:lang w:val="ru-RU" w:eastAsia="ru-RU"/>
              </w:rPr>
            </w:pPr>
            <w:r>
              <w:rPr>
                <w:color w:val="000000"/>
                <w:sz w:val="24"/>
                <w:szCs w:val="20"/>
                <w:lang w:val="ru-RU" w:eastAsia="ru-RU"/>
              </w:rPr>
              <w:t>Педагог-психолог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rFonts w:eastAsia="№Е"/>
                <w:color w:val="000000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szCs w:val="20"/>
                <w:lang w:val="ru-RU" w:eastAsia="ru-RU"/>
              </w:rPr>
              <w:t>Выставка «Образование и карьера 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color w:val="000000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szCs w:val="20"/>
                <w:lang w:val="ru-RU" w:eastAsia="ru-RU"/>
              </w:rPr>
              <w:t>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color w:val="000000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szCs w:val="20"/>
                <w:lang w:val="ru-RU" w:eastAsia="ru-RU"/>
              </w:rPr>
              <w:t>декабрь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Классные руководители</w:t>
            </w:r>
          </w:p>
          <w:p w:rsidR="00A619D7" w:rsidRDefault="00A619D7">
            <w:pPr>
              <w:spacing w:after="0" w:line="240" w:lineRule="auto"/>
              <w:ind w:right="-1"/>
              <w:rPr>
                <w:color w:val="000000"/>
                <w:sz w:val="24"/>
                <w:szCs w:val="20"/>
                <w:lang w:val="ru-RU" w:eastAsia="ru-RU"/>
              </w:rPr>
            </w:pP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rFonts w:eastAsia="№Е"/>
                <w:color w:val="000000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szCs w:val="20"/>
                <w:lang w:val="ru-RU" w:eastAsia="ru-RU"/>
              </w:rPr>
              <w:t>Дни открытых дверей в ССУЗах и ВУЗах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color w:val="000000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szCs w:val="20"/>
                <w:lang w:val="ru-RU" w:eastAsia="ru-RU"/>
              </w:rPr>
              <w:t>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color w:val="000000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Зам</w:t>
            </w:r>
            <w:proofErr w:type="gramStart"/>
            <w:r>
              <w:rPr>
                <w:rFonts w:eastAsia="№Е"/>
                <w:sz w:val="24"/>
                <w:szCs w:val="20"/>
                <w:lang w:val="ru-RU" w:eastAsia="ru-RU"/>
              </w:rPr>
              <w:t>.д</w:t>
            </w:r>
            <w:proofErr w:type="gramEnd"/>
            <w:r>
              <w:rPr>
                <w:rFonts w:eastAsia="№Е"/>
                <w:sz w:val="24"/>
                <w:szCs w:val="20"/>
                <w:lang w:val="ru-RU" w:eastAsia="ru-RU"/>
              </w:rPr>
              <w:t>иректора по ВР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rFonts w:eastAsia="№Е"/>
                <w:color w:val="000000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szCs w:val="20"/>
                <w:lang w:val="ru-RU" w:eastAsia="ru-RU"/>
              </w:rPr>
              <w:t>Лекции представителей</w:t>
            </w:r>
            <w:r>
              <w:rPr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eastAsia="№Е"/>
                <w:color w:val="000000"/>
                <w:sz w:val="24"/>
                <w:szCs w:val="20"/>
                <w:lang w:val="ru-RU" w:eastAsia="ru-RU"/>
              </w:rPr>
              <w:t>ССУЗов  и ВУЗов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color w:val="000000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szCs w:val="20"/>
                <w:lang w:val="ru-RU" w:eastAsia="ru-RU"/>
              </w:rPr>
              <w:t>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color w:val="000000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tabs>
                <w:tab w:val="left" w:pos="990"/>
              </w:tabs>
              <w:spacing w:after="0" w:line="240" w:lineRule="auto"/>
              <w:ind w:right="-1"/>
              <w:rPr>
                <w:color w:val="000000"/>
                <w:sz w:val="24"/>
                <w:szCs w:val="20"/>
                <w:lang w:val="ru-RU" w:eastAsia="ru-RU"/>
              </w:rPr>
            </w:pPr>
            <w:r>
              <w:rPr>
                <w:color w:val="000000"/>
                <w:sz w:val="24"/>
                <w:szCs w:val="20"/>
                <w:lang w:val="ru-RU" w:eastAsia="ru-RU"/>
              </w:rPr>
              <w:t>Зам</w:t>
            </w:r>
            <w:proofErr w:type="gramStart"/>
            <w:r>
              <w:rPr>
                <w:color w:val="000000"/>
                <w:sz w:val="24"/>
                <w:szCs w:val="20"/>
                <w:lang w:val="ru-RU" w:eastAsia="ru-RU"/>
              </w:rPr>
              <w:t>.д</w:t>
            </w:r>
            <w:proofErr w:type="gramEnd"/>
            <w:r>
              <w:rPr>
                <w:color w:val="000000"/>
                <w:sz w:val="24"/>
                <w:szCs w:val="20"/>
                <w:lang w:val="ru-RU" w:eastAsia="ru-RU"/>
              </w:rPr>
              <w:t>иректора по ВР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rFonts w:eastAsia="№Е"/>
                <w:color w:val="000000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szCs w:val="20"/>
                <w:lang w:val="ru-RU" w:eastAsia="ru-RU"/>
              </w:rPr>
              <w:t>Экскурсии на предприятия города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color w:val="000000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szCs w:val="20"/>
                <w:lang w:val="ru-RU"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color w:val="000000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tabs>
                <w:tab w:val="left" w:pos="990"/>
              </w:tabs>
              <w:spacing w:after="0" w:line="240" w:lineRule="auto"/>
              <w:ind w:right="-1"/>
              <w:rPr>
                <w:color w:val="000000"/>
                <w:sz w:val="24"/>
                <w:szCs w:val="20"/>
                <w:lang w:val="ru-RU" w:eastAsia="ru-RU"/>
              </w:rPr>
            </w:pPr>
            <w:r>
              <w:rPr>
                <w:color w:val="000000"/>
                <w:sz w:val="24"/>
                <w:szCs w:val="20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Встречи с представителями разных профессий 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6"/>
              <w:tabs>
                <w:tab w:val="left" w:pos="885"/>
              </w:tabs>
              <w:ind w:left="0" w:righ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этап Регионального чемпионата «Молодые профессионалы»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619D7" w:rsidRDefault="00A619D7">
            <w:pPr>
              <w:spacing w:after="0" w:line="240" w:lineRule="auto"/>
              <w:rPr>
                <w:rFonts w:eastAsia="№Е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8-9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февраль-апрель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tabs>
                <w:tab w:val="left" w:pos="990"/>
              </w:tabs>
              <w:spacing w:after="0" w:line="240" w:lineRule="auto"/>
              <w:ind w:right="-1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 xml:space="preserve">Учителя </w:t>
            </w:r>
            <w:proofErr w:type="gramStart"/>
            <w:r>
              <w:rPr>
                <w:color w:val="000000"/>
                <w:sz w:val="24"/>
                <w:szCs w:val="24"/>
                <w:lang w:val="ru-RU" w:eastAsia="ru-RU"/>
              </w:rPr>
              <w:t>–п</w:t>
            </w:r>
            <w:proofErr w:type="gramEnd"/>
            <w:r>
              <w:rPr>
                <w:color w:val="000000"/>
                <w:sz w:val="24"/>
                <w:szCs w:val="24"/>
                <w:lang w:val="ru-RU" w:eastAsia="ru-RU"/>
              </w:rPr>
              <w:t xml:space="preserve">редметники 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lastRenderedPageBreak/>
              <w:t>Всероссийский профориентационный проект «Билет в будущее».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>8</w:t>
            </w:r>
            <w:r>
              <w:rPr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sz w:val="24"/>
                <w:szCs w:val="24"/>
                <w:lang w:val="ru-RU" w:eastAsia="ru-RU"/>
              </w:rPr>
              <w:t xml:space="preserve"> 8А,8В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«Россия </w:t>
            </w:r>
            <w:proofErr w:type="gramStart"/>
            <w:r>
              <w:rPr>
                <w:sz w:val="24"/>
                <w:szCs w:val="24"/>
                <w:lang w:val="ru-RU" w:eastAsia="ru-RU"/>
              </w:rPr>
              <w:t>–м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>ои горизонты» -программа по профминимуму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каждый четверг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427C48">
        <w:trPr>
          <w:trHeight w:val="567"/>
        </w:trPr>
        <w:tc>
          <w:tcPr>
            <w:tcW w:w="15552" w:type="dxa"/>
            <w:gridSpan w:val="6"/>
          </w:tcPr>
          <w:p w:rsidR="00A619D7" w:rsidRDefault="00400230">
            <w:pPr>
              <w:spacing w:after="0" w:line="240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Внеурочная деятельность и </w:t>
            </w:r>
            <w:proofErr w:type="gramStart"/>
            <w:r>
              <w:rPr>
                <w:b/>
                <w:sz w:val="24"/>
                <w:szCs w:val="24"/>
                <w:lang w:val="ru-RU" w:eastAsia="ru-RU"/>
              </w:rPr>
              <w:t>дополнительное</w:t>
            </w:r>
            <w:proofErr w:type="gramEnd"/>
            <w:r>
              <w:rPr>
                <w:b/>
                <w:sz w:val="24"/>
                <w:szCs w:val="24"/>
                <w:lang w:val="ru-RU" w:eastAsia="ru-RU"/>
              </w:rPr>
              <w:t xml:space="preserve"> образования</w:t>
            </w: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Название курса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Ориентировочное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11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Театральная гостиная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6В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Садыкова Зульфия Закиевна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Экология и мы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5Б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Ахметшина  Гузель Рустамовна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Шахматы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5-7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Смирнов Григорий Кузьмич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Экскурсионный тур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6В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Курбанова Мунира Зайнагетдиновна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Территория осмысления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5В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090" w:type="dxa"/>
            <w:gridSpan w:val="2"/>
            <w:vAlign w:val="bottom"/>
          </w:tcPr>
          <w:p w:rsidR="00A619D7" w:rsidRDefault="0040023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Львова Ольга Игоревна 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Баскетбол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7-9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Загидулина Гульнара Файсаловна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Волонтеры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8Б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Ихсанова Айгуль Мухаматгалиевна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Хоровое пение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5-6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Инкина Екатерина Сергеевна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Вокал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Инкина Екатерина Сергеевна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Билет в будущее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9Б</w:t>
            </w:r>
          </w:p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9В</w:t>
            </w:r>
          </w:p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8А</w:t>
            </w:r>
          </w:p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7Б</w:t>
            </w:r>
          </w:p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7В</w:t>
            </w:r>
          </w:p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6Б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lastRenderedPageBreak/>
              <w:t>1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Хайруллина Раушанья Рамилевна</w:t>
            </w:r>
          </w:p>
          <w:p w:rsidR="00A619D7" w:rsidRDefault="0040023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Марданова Фаузия Хадыевна</w:t>
            </w:r>
          </w:p>
          <w:p w:rsidR="00A619D7" w:rsidRDefault="0040023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Ганиева Венера Габдулбаровна</w:t>
            </w:r>
          </w:p>
          <w:p w:rsidR="00A619D7" w:rsidRDefault="0040023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Сабирзянова Аделя Рафисовна</w:t>
            </w:r>
          </w:p>
          <w:p w:rsidR="00A619D7" w:rsidRDefault="0040023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 Насретдинова Айгуль </w:t>
            </w: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Фанисовна 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Галлямова Динара Рамилевна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lastRenderedPageBreak/>
              <w:t>Русское слово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9Г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Хайруллина Раушанья Хазиевна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Педгруппа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8Б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Ихсанова Айгуль Мухаматгалиевна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ОППН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9А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Биктимерова Рамзиля Гасимовна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Веб-дизайн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9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Иванова Татьяна Николаевна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Волейбол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7-8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Саитгараева  Галина Михайловна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«Я – Ты – Он – Она – Вместе целая страна: 5 классных событий года»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Россия –мои горизонты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Участие в городских программах по направлениям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 w:rsidRPr="00427C48">
        <w:trPr>
          <w:trHeight w:val="567"/>
        </w:trPr>
        <w:tc>
          <w:tcPr>
            <w:tcW w:w="15552" w:type="dxa"/>
            <w:gridSpan w:val="6"/>
          </w:tcPr>
          <w:p w:rsidR="00A619D7" w:rsidRDefault="00400230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Взаимодействие с родителями (законными представителями)</w:t>
            </w: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Ориентировочное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11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Родительские собрания:</w:t>
            </w:r>
          </w:p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 классы:</w:t>
            </w:r>
          </w:p>
          <w:p w:rsidR="00A619D7" w:rsidRDefault="0040023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Организованное начало учебного года. Трудности адаптации ребенка к обучению в 5 классе </w:t>
            </w:r>
          </w:p>
          <w:p w:rsidR="00A619D7" w:rsidRDefault="0040023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Семья и ее значение для ребенка </w:t>
            </w:r>
          </w:p>
          <w:p w:rsidR="00A619D7" w:rsidRDefault="0040023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Добро, ласка, поощрение, требовательность, твердость, ограничение желаний в воспитании подростков</w:t>
            </w:r>
          </w:p>
          <w:p w:rsidR="00A619D7" w:rsidRDefault="0040023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Перелистывая страницы учебного года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Один раз в четверть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 классы:</w:t>
            </w:r>
          </w:p>
          <w:p w:rsidR="00A619D7" w:rsidRDefault="0040023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lastRenderedPageBreak/>
              <w:t>Организованное начало учебного года. Школьный урок.  От чего зависит его результативность?</w:t>
            </w:r>
          </w:p>
          <w:p w:rsidR="00A619D7" w:rsidRDefault="0040023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Роль общения в жизни школьника</w:t>
            </w:r>
          </w:p>
          <w:p w:rsidR="00A619D7" w:rsidRDefault="0040023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Поощрение и наказание в воспитании детей</w:t>
            </w:r>
          </w:p>
          <w:p w:rsidR="00A619D7" w:rsidRDefault="0040023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Перелистывая страницы учебного года</w:t>
            </w:r>
          </w:p>
        </w:tc>
        <w:tc>
          <w:tcPr>
            <w:tcW w:w="1734" w:type="dxa"/>
          </w:tcPr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gridSpan w:val="2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7 классы:</w:t>
            </w:r>
          </w:p>
          <w:p w:rsidR="00A619D7" w:rsidRDefault="00400230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Организованное начало учебного года. Половые различия и половое созревание. </w:t>
            </w:r>
            <w:r>
              <w:rPr>
                <w:sz w:val="24"/>
                <w:szCs w:val="24"/>
                <w:lang w:eastAsia="ru-RU"/>
              </w:rPr>
              <w:t xml:space="preserve">Проблемы и решения </w:t>
            </w:r>
          </w:p>
          <w:p w:rsidR="00A619D7" w:rsidRDefault="00400230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Сложное единство любви, требовательность и уважение</w:t>
            </w:r>
          </w:p>
          <w:p w:rsidR="00A619D7" w:rsidRDefault="00400230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Интернет: да или нет?</w:t>
            </w:r>
          </w:p>
          <w:p w:rsidR="00A619D7" w:rsidRDefault="00400230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Перелистывая страницы учебного года</w:t>
            </w:r>
          </w:p>
        </w:tc>
        <w:tc>
          <w:tcPr>
            <w:tcW w:w="1734" w:type="dxa"/>
          </w:tcPr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gridSpan w:val="2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 классы:</w:t>
            </w:r>
          </w:p>
          <w:p w:rsidR="00A619D7" w:rsidRDefault="0040023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Организованное начало учебного года. Психологические и возрастные особенности подростков</w:t>
            </w:r>
          </w:p>
          <w:p w:rsidR="00A619D7" w:rsidRDefault="0040023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Нервные расстройства у детей. Как их предупредить?</w:t>
            </w:r>
          </w:p>
          <w:p w:rsidR="00A619D7" w:rsidRDefault="0040023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Роль семьи в развитии работоспособности ученика</w:t>
            </w:r>
          </w:p>
          <w:p w:rsidR="00A619D7" w:rsidRDefault="0040023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Перелистывая страницы учебного года</w:t>
            </w:r>
          </w:p>
        </w:tc>
        <w:tc>
          <w:tcPr>
            <w:tcW w:w="1734" w:type="dxa"/>
          </w:tcPr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gridSpan w:val="2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 классы:</w:t>
            </w:r>
          </w:p>
          <w:p w:rsidR="00A619D7" w:rsidRDefault="0040023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Организованное начало учебного года. Психолого-педагогическое сопровождение старшеклассников при подготовке к ОГЭ </w:t>
            </w:r>
          </w:p>
          <w:p w:rsidR="00A619D7" w:rsidRDefault="0040023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Помощь семьи в правильной профессиональной ориентации ребенка</w:t>
            </w:r>
          </w:p>
          <w:p w:rsidR="00A619D7" w:rsidRDefault="0040023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Об организации и проведении государственной аттестации выпускников</w:t>
            </w:r>
          </w:p>
          <w:p w:rsidR="00A619D7" w:rsidRDefault="0040023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Перелистывая страницы учебного года</w:t>
            </w:r>
          </w:p>
        </w:tc>
        <w:tc>
          <w:tcPr>
            <w:tcW w:w="1734" w:type="dxa"/>
          </w:tcPr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gridSpan w:val="2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Встреча школьного родительского комитета</w:t>
            </w:r>
          </w:p>
          <w:p w:rsidR="00A619D7" w:rsidRDefault="00400230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lastRenderedPageBreak/>
              <w:t>Семья и школа: взгляд в одном направлении</w:t>
            </w:r>
          </w:p>
          <w:p w:rsidR="00A619D7" w:rsidRDefault="00400230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Актуальные проблемы профилактики негативных проявлений в подростковой среде </w:t>
            </w:r>
          </w:p>
          <w:p w:rsidR="00A619D7" w:rsidRDefault="00400230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Роль родителей в процессе выбора профессии и самоопределения старшеклассников</w:t>
            </w:r>
          </w:p>
          <w:p w:rsidR="00A619D7" w:rsidRDefault="00400230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Перелистывая страницы учебного года</w:t>
            </w:r>
          </w:p>
          <w:p w:rsidR="00A619D7" w:rsidRDefault="00A61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Один раз в четверть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Администрация школы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Совет профилактики правонарушений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Один раз в месяц и по мере необходимости</w:t>
            </w:r>
          </w:p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Администрация школы 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Учителя-предметники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427C48">
        <w:trPr>
          <w:trHeight w:val="567"/>
        </w:trPr>
        <w:tc>
          <w:tcPr>
            <w:tcW w:w="15552" w:type="dxa"/>
            <w:gridSpan w:val="6"/>
          </w:tcPr>
          <w:p w:rsidR="00A619D7" w:rsidRDefault="00400230">
            <w:pPr>
              <w:spacing w:after="0" w:line="240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Классное руководство</w:t>
            </w:r>
          </w:p>
          <w:p w:rsidR="00A619D7" w:rsidRDefault="00400230">
            <w:pPr>
              <w:spacing w:after="0" w:line="240" w:lineRule="auto"/>
              <w:jc w:val="center"/>
              <w:rPr>
                <w:i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(согласно индивидуальным планам работы классных руководителей)</w:t>
            </w: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Ориентировочное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11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A619D7">
        <w:tc>
          <w:tcPr>
            <w:tcW w:w="15552" w:type="dxa"/>
            <w:gridSpan w:val="6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Военно-патриотическая деятельность</w:t>
            </w: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Вынос флагов РФ и РТ, исполнение гимнов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Еженедельно по </w:t>
            </w:r>
            <w:r>
              <w:rPr>
                <w:sz w:val="24"/>
                <w:szCs w:val="24"/>
                <w:lang w:val="ru-RU" w:eastAsia="ru-RU"/>
              </w:rPr>
              <w:t>понедельникам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Разговор о  </w:t>
            </w:r>
            <w:proofErr w:type="gramStart"/>
            <w:r>
              <w:rPr>
                <w:sz w:val="24"/>
                <w:szCs w:val="24"/>
                <w:lang w:val="ru-RU" w:eastAsia="ru-RU"/>
              </w:rPr>
              <w:t>важном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Еженедельно по </w:t>
            </w:r>
            <w:r>
              <w:rPr>
                <w:sz w:val="24"/>
                <w:szCs w:val="24"/>
                <w:lang w:val="ru-RU" w:eastAsia="ru-RU"/>
              </w:rPr>
              <w:t>понедельникам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2-7 ноября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Фестиваль солдатской песни, в честь дня Защитника Отечества «Служу России»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</w:t>
            </w:r>
            <w:r>
              <w:rPr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Педагог-организатор </w:t>
            </w: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Смотр строя и песни 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5-7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Педагог-организатор </w:t>
            </w: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ДЕД «День неизвестного солдата»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 ноября-2 декабря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ДЕД «День героев Отечества»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декабря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lastRenderedPageBreak/>
              <w:t>ДЕД «День Конституции Российской Федерации»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7-12 декабря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«День полного освобождения Ленинграда от фашистской блокады»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23-27 января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«Победа Вооруженных  сил СССР над армией гитлеровской Германии в 1943 в Сталинградской битве»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 января – 2 февраля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«День памяти о россиянах, исполнивших служебный долг за пределами Отечеств»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10-15 февраля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«День воссоединения Крыма с Россией»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13-17 марта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Классный час:</w:t>
            </w:r>
          </w:p>
        </w:tc>
        <w:tc>
          <w:tcPr>
            <w:tcW w:w="1734" w:type="dxa"/>
          </w:tcPr>
          <w:p w:rsidR="00A619D7" w:rsidRDefault="00A619D7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619D7" w:rsidRDefault="00A619D7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gridSpan w:val="2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«Россия устремленная в будущее»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неделя сентябрь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«Мои первые документы»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 неделя сентябрь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«Мои права и обязанности»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 неделя сентябрь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«День Героев Отечества»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неделя декабрь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«Герои давно отгремевшей войны»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неделя декабрь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«900 дней мужества. Блокада и ее герои»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неделя декабрь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«Битва у стен Москвы»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неделя декабрь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«Афганистан – эхо огненных гор»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 неделя декабрь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«Память огненных лет»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 неделя декабрь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«Сталинград: 200 дней мужества»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 неделя декабрь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«Юные герои России»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 неделя январь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«Защитники Отечества»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5-6 классы</w:t>
            </w:r>
          </w:p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7-8 классы</w:t>
            </w:r>
          </w:p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 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неделя февраль</w:t>
            </w:r>
          </w:p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неделя февраль</w:t>
            </w:r>
          </w:p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 неделя февраль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Конкурсы:</w:t>
            </w:r>
          </w:p>
        </w:tc>
        <w:tc>
          <w:tcPr>
            <w:tcW w:w="1734" w:type="dxa"/>
          </w:tcPr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gridSpan w:val="2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«В мире военной техники»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 неделя январь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Плакатов «История Победы» 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 неделя апрель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Урок мужества:</w:t>
            </w:r>
          </w:p>
        </w:tc>
        <w:tc>
          <w:tcPr>
            <w:tcW w:w="1734" w:type="dxa"/>
          </w:tcPr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gridSpan w:val="2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«Бессмертие подвига»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неделя февраль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«У вечного огня»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неделя февраль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lastRenderedPageBreak/>
              <w:t>«Имя твое неизвестно, подвиг твой бессмертен»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неделя май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«Цена Победы»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неделя май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«Я расскажу вам о войне…»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неделя май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«Совесть – это память…»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неделя май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«Высеченные в камне»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неделя май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ДЕД «День России»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6-9 июня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«День памяти и скорби»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19-22 июня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«День Военно-морского флота»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24-28 июля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«80 лет со дня победы советских войск над немецкой армией в битве под Курском в 1943 году»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18-23 августа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15552" w:type="dxa"/>
            <w:gridSpan w:val="6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Научно-познавательная деятельность</w:t>
            </w: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«Международный день школьных библиотек»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18-24 октября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ДЕД «День народного единства»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 октября-3 ноября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«День Государственного герба Российской Федерации»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25-30 ноября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ДЕД «День российского студенчества»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18-25 января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ДЕД «День российской науки»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3-8 февраля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«200 лет со дня рождения Константина Дмитриевича Ушакова»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 февраля-3 марта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«День славянской письменности и культуры»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19-24 мая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«День космонавтики, 65 лет со дня запуска СССР первого искусственного спутника Земли»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5-12 апреля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ДЕД «День русского языка»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2-6 июня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lastRenderedPageBreak/>
              <w:t>Художественно-эстетическая деятельность</w:t>
            </w:r>
          </w:p>
        </w:tc>
        <w:tc>
          <w:tcPr>
            <w:tcW w:w="1734" w:type="dxa"/>
          </w:tcPr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gridSpan w:val="2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Проведение школьного фестиваля «Алло, мы ищем таланты!»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5-9 класс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Сентябрь-октябрь</w:t>
            </w:r>
          </w:p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Педагог-организатор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Посещение учреждений культуры, УДО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5-9 класс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</w:t>
            </w:r>
            <w:r>
              <w:rPr>
                <w:sz w:val="24"/>
                <w:szCs w:val="24"/>
                <w:lang w:eastAsia="ru-RU"/>
              </w:rPr>
              <w:t>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ДЕД «Международный день художника»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5-8 декабря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ДЕД «Всемирный день театра»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21-24 марта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ДЕД «День российского кино»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22-25 августа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Спортивно-оздоровительная деятельность</w:t>
            </w:r>
          </w:p>
        </w:tc>
        <w:tc>
          <w:tcPr>
            <w:tcW w:w="1734" w:type="dxa"/>
          </w:tcPr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gridSpan w:val="2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Городские соревнования «Кросс Наций»</w:t>
            </w:r>
          </w:p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класс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Учителя физической культуры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Акция «Молодежь – За здоровый образ жизни!» 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класс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Зам</w:t>
            </w:r>
            <w:proofErr w:type="gramStart"/>
            <w:r>
              <w:rPr>
                <w:sz w:val="24"/>
                <w:szCs w:val="24"/>
                <w:lang w:val="ru-RU" w:eastAsia="ru-RU"/>
              </w:rPr>
              <w:t>.д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>иректора ВР 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Первенство города по отдельным видам спорта:</w:t>
            </w:r>
          </w:p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Баскетбол</w:t>
            </w:r>
          </w:p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Плавание </w:t>
            </w:r>
          </w:p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Волейбол </w:t>
            </w:r>
          </w:p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Мини-футбол</w:t>
            </w:r>
          </w:p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Лыжные гонки</w:t>
            </w:r>
          </w:p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Бадминтон</w:t>
            </w:r>
          </w:p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Конькобежный спорт</w:t>
            </w:r>
          </w:p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Легкая атлетика</w:t>
            </w:r>
          </w:p>
        </w:tc>
        <w:tc>
          <w:tcPr>
            <w:tcW w:w="1734" w:type="dxa"/>
          </w:tcPr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В течение года по отдельному графику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Учителя физической культуры, 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Городские соревнования «Лыжня Татарстана»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класс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Учителя физической культуры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День здоровья «Весне, физкульт-ура!» 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5-7 класс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Весенние каникулы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Учителя физической культуры 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Участие в районных, республиканских мероприятиях.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класс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Организация работы </w:t>
            </w:r>
            <w:r>
              <w:rPr>
                <w:sz w:val="24"/>
                <w:szCs w:val="24"/>
                <w:lang w:val="ru-RU" w:eastAsia="ru-RU"/>
              </w:rPr>
              <w:t>ШСК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класс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Зам</w:t>
            </w:r>
            <w:proofErr w:type="gramStart"/>
            <w:r>
              <w:rPr>
                <w:sz w:val="24"/>
                <w:szCs w:val="24"/>
                <w:lang w:val="ru-RU" w:eastAsia="ru-RU"/>
              </w:rPr>
              <w:t>.д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иректора ВР , учителя физкультуры 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Беседа «Здоровое питание»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5, 7 класс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 неделя сентябрь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ДЕД «День физкультурника»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10-12 августа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15552" w:type="dxa"/>
            <w:gridSpan w:val="6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Социальная, общественно-полезная деятельность</w:t>
            </w: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Благоустройство школьной территории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7-9 класс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Средники-субботники</w:t>
            </w:r>
          </w:p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Месячники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Зам. директора по </w:t>
            </w:r>
            <w:proofErr w:type="gramStart"/>
            <w:r>
              <w:rPr>
                <w:sz w:val="24"/>
                <w:szCs w:val="24"/>
                <w:lang w:val="ru-RU" w:eastAsia="ru-RU"/>
              </w:rPr>
              <w:t>ХР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Зам</w:t>
            </w:r>
            <w:proofErr w:type="gramStart"/>
            <w:r>
              <w:rPr>
                <w:sz w:val="24"/>
                <w:szCs w:val="24"/>
                <w:lang w:val="ru-RU" w:eastAsia="ru-RU"/>
              </w:rPr>
              <w:t>.д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>иректора ВР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Закрепление пришкольной территории для трудовых десантов, субботников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7-9 класс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Экологический месячник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7-9 класс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Экологические десанты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класс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Дежурство в классе, столовой, по школе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класс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Акция «Помоги библиотеке»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класс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Акция «Неделя добрых дел»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класс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ДЕД «Всемирный день Земли»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17-21 апреля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«Праздник Весны и Труда»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24-28 апреля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ДЕД «День защиты детей»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29 мая-1 июня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427C48">
        <w:trPr>
          <w:trHeight w:val="567"/>
        </w:trPr>
        <w:tc>
          <w:tcPr>
            <w:tcW w:w="15552" w:type="dxa"/>
            <w:gridSpan w:val="6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Урочная деятельность</w:t>
            </w:r>
          </w:p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sz w:val="24"/>
                <w:szCs w:val="24"/>
                <w:lang w:val="ru-RU" w:eastAsia="ru-RU"/>
              </w:rPr>
              <w:t>(согласно индивидуальным по планам работы учителей-предметников)</w:t>
            </w:r>
            <w:proofErr w:type="gramEnd"/>
          </w:p>
        </w:tc>
      </w:tr>
    </w:tbl>
    <w:p w:rsidR="00A619D7" w:rsidRDefault="00A619D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619D7" w:rsidRDefault="00A619D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619D7" w:rsidRDefault="00A619D7">
      <w:pPr>
        <w:rPr>
          <w:lang w:val="ru-RU"/>
        </w:rPr>
      </w:pPr>
    </w:p>
    <w:sectPr w:rsidR="00A619D7" w:rsidSect="00A619D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0230" w:rsidRDefault="00400230">
      <w:pPr>
        <w:spacing w:line="240" w:lineRule="auto"/>
      </w:pPr>
      <w:r>
        <w:separator/>
      </w:r>
    </w:p>
  </w:endnote>
  <w:endnote w:type="continuationSeparator" w:id="0">
    <w:p w:rsidR="00400230" w:rsidRDefault="0040023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№Е">
    <w:altName w:val="Calibri"/>
    <w:charset w:val="00"/>
    <w:family w:val="roman"/>
    <w:pitch w:val="default"/>
    <w:sig w:usb0="00000000" w:usb1="0000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0230" w:rsidRDefault="00400230">
      <w:pPr>
        <w:spacing w:after="0"/>
      </w:pPr>
      <w:r>
        <w:separator/>
      </w:r>
    </w:p>
  </w:footnote>
  <w:footnote w:type="continuationSeparator" w:id="0">
    <w:p w:rsidR="00400230" w:rsidRDefault="00400230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A3B5B"/>
    <w:multiLevelType w:val="multilevel"/>
    <w:tmpl w:val="026A3B5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E32017"/>
    <w:multiLevelType w:val="multilevel"/>
    <w:tmpl w:val="17E3201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1252D8"/>
    <w:multiLevelType w:val="multilevel"/>
    <w:tmpl w:val="251252D8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70437DF"/>
    <w:multiLevelType w:val="multilevel"/>
    <w:tmpl w:val="470437DF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E5F0D03"/>
    <w:multiLevelType w:val="multilevel"/>
    <w:tmpl w:val="6E5F0D03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75124CC"/>
    <w:multiLevelType w:val="multilevel"/>
    <w:tmpl w:val="775124CC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4C2D"/>
    <w:rsid w:val="000836C9"/>
    <w:rsid w:val="00093C42"/>
    <w:rsid w:val="000B2F99"/>
    <w:rsid w:val="00104DC5"/>
    <w:rsid w:val="00170F16"/>
    <w:rsid w:val="00194004"/>
    <w:rsid w:val="002040A9"/>
    <w:rsid w:val="00275A2D"/>
    <w:rsid w:val="002F1C55"/>
    <w:rsid w:val="00304C2D"/>
    <w:rsid w:val="00371467"/>
    <w:rsid w:val="003D3155"/>
    <w:rsid w:val="003D74E8"/>
    <w:rsid w:val="00400230"/>
    <w:rsid w:val="00427C48"/>
    <w:rsid w:val="004606F6"/>
    <w:rsid w:val="004754E2"/>
    <w:rsid w:val="00487EEB"/>
    <w:rsid w:val="005F34D8"/>
    <w:rsid w:val="00640BED"/>
    <w:rsid w:val="006A11D1"/>
    <w:rsid w:val="006A6710"/>
    <w:rsid w:val="007B1A8F"/>
    <w:rsid w:val="00864193"/>
    <w:rsid w:val="0090197F"/>
    <w:rsid w:val="00967299"/>
    <w:rsid w:val="009E297B"/>
    <w:rsid w:val="00A619D7"/>
    <w:rsid w:val="00AA023A"/>
    <w:rsid w:val="00B53DBF"/>
    <w:rsid w:val="00BA54BC"/>
    <w:rsid w:val="00C573C7"/>
    <w:rsid w:val="00D91371"/>
    <w:rsid w:val="00DF2389"/>
    <w:rsid w:val="00FE28C9"/>
    <w:rsid w:val="5F5A1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/>
    <w:lsdException w:name="annotation text" w:qFormat="1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qFormat="1"/>
    <w:lsdException w:name="Subtitle" w:semiHidden="0" w:uiPriority="11" w:unhideWhenUsed="0" w:qFormat="1"/>
    <w:lsdException w:name="Body Text Indent 2" w:semiHidden="0" w:uiPriority="0" w:qFormat="1"/>
    <w:lsdException w:name="Body Text Indent 3" w:semiHidden="0" w:uiPriority="0" w:qFormat="1"/>
    <w:lsdException w:name="Block Text" w:semiHidden="0" w:uiPriority="0" w:unhideWhenUsed="0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Balloon Text" w:qFormat="1"/>
    <w:lsdException w:name="Table Grid" w:semiHidden="0" w:uiPriority="3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9D7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A619D7"/>
    <w:pPr>
      <w:keepNext/>
      <w:widowControl w:val="0"/>
      <w:wordWrap w:val="0"/>
      <w:autoSpaceDE w:val="0"/>
      <w:autoSpaceDN w:val="0"/>
      <w:spacing w:before="240" w:after="60" w:line="240" w:lineRule="auto"/>
      <w:jc w:val="both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ko-KR"/>
    </w:rPr>
  </w:style>
  <w:style w:type="paragraph" w:styleId="2">
    <w:name w:val="heading 2"/>
    <w:basedOn w:val="a"/>
    <w:link w:val="20"/>
    <w:uiPriority w:val="9"/>
    <w:qFormat/>
    <w:rsid w:val="00A619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A619D7"/>
    <w:rPr>
      <w:i/>
      <w:iCs/>
    </w:rPr>
  </w:style>
  <w:style w:type="character" w:styleId="a4">
    <w:name w:val="Hyperlink"/>
    <w:basedOn w:val="a0"/>
    <w:uiPriority w:val="99"/>
    <w:unhideWhenUsed/>
    <w:rsid w:val="00A619D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sid w:val="00A619D7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3">
    <w:name w:val="Body Text Indent 3"/>
    <w:basedOn w:val="a"/>
    <w:link w:val="30"/>
    <w:unhideWhenUsed/>
    <w:qFormat/>
    <w:rsid w:val="00A619D7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qFormat/>
    <w:rsid w:val="00A619D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eastAsia="ko-KR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619D7"/>
    <w:rPr>
      <w:b/>
      <w:bCs/>
    </w:rPr>
  </w:style>
  <w:style w:type="paragraph" w:styleId="ab">
    <w:name w:val="footnote text"/>
    <w:basedOn w:val="a"/>
    <w:link w:val="ac"/>
    <w:uiPriority w:val="99"/>
    <w:rsid w:val="00A61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A619D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11">
    <w:name w:val="toc 1"/>
    <w:basedOn w:val="a"/>
    <w:next w:val="a"/>
    <w:link w:val="12"/>
    <w:uiPriority w:val="39"/>
    <w:qFormat/>
    <w:rsid w:val="00A619D7"/>
    <w:pPr>
      <w:widowControl w:val="0"/>
      <w:tabs>
        <w:tab w:val="right" w:leader="dot" w:pos="9339"/>
      </w:tabs>
      <w:spacing w:before="120" w:after="0" w:line="360" w:lineRule="auto"/>
    </w:pPr>
    <w:rPr>
      <w:rFonts w:ascii="Times New Roman" w:eastAsia="Times New Roman" w:hAnsi="Times New Roman" w:cs="Times New Roman"/>
      <w:strike/>
      <w:color w:val="000000"/>
      <w:sz w:val="28"/>
      <w:szCs w:val="20"/>
      <w:lang w:val="ru-RU" w:eastAsia="ru-RU"/>
    </w:rPr>
  </w:style>
  <w:style w:type="paragraph" w:styleId="af">
    <w:name w:val="Body Text Indent"/>
    <w:basedOn w:val="a"/>
    <w:link w:val="af0"/>
    <w:unhideWhenUsed/>
    <w:qFormat/>
    <w:rsid w:val="00A619D7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qFormat/>
    <w:rsid w:val="00A619D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f3">
    <w:name w:val="Normal (Web)"/>
    <w:basedOn w:val="a"/>
    <w:uiPriority w:val="99"/>
    <w:unhideWhenUsed/>
    <w:rsid w:val="00A61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1">
    <w:name w:val="Body Text Indent 2"/>
    <w:basedOn w:val="a"/>
    <w:link w:val="22"/>
    <w:unhideWhenUsed/>
    <w:qFormat/>
    <w:rsid w:val="00A619D7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</w:rPr>
  </w:style>
  <w:style w:type="paragraph" w:styleId="af4">
    <w:name w:val="Block Text"/>
    <w:basedOn w:val="a"/>
    <w:rsid w:val="00A619D7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val="ru-RU" w:eastAsia="ru-RU"/>
    </w:rPr>
  </w:style>
  <w:style w:type="table" w:styleId="af5">
    <w:name w:val="Table Grid"/>
    <w:basedOn w:val="a1"/>
    <w:uiPriority w:val="39"/>
    <w:qFormat/>
    <w:rsid w:val="00A619D7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619D7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A619D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6">
    <w:name w:val="List Paragraph"/>
    <w:basedOn w:val="a"/>
    <w:link w:val="af7"/>
    <w:uiPriority w:val="34"/>
    <w:qFormat/>
    <w:rsid w:val="00A619D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f7">
    <w:name w:val="Абзац списка Знак"/>
    <w:link w:val="af6"/>
    <w:uiPriority w:val="34"/>
    <w:qFormat/>
    <w:locked/>
    <w:rsid w:val="00A619D7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A619D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A619D7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rsid w:val="00A619D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7">
    <w:name w:val="Style7"/>
    <w:basedOn w:val="a"/>
    <w:uiPriority w:val="99"/>
    <w:rsid w:val="00A619D7"/>
    <w:pPr>
      <w:widowControl w:val="0"/>
      <w:autoSpaceDE w:val="0"/>
      <w:autoSpaceDN w:val="0"/>
      <w:adjustRightInd w:val="0"/>
      <w:spacing w:after="0" w:line="324" w:lineRule="exact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19">
    <w:name w:val="Style19"/>
    <w:basedOn w:val="a"/>
    <w:uiPriority w:val="99"/>
    <w:rsid w:val="00A619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FontStyle29">
    <w:name w:val="Font Style29"/>
    <w:basedOn w:val="a0"/>
    <w:uiPriority w:val="99"/>
    <w:rsid w:val="00A619D7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qFormat/>
    <w:rsid w:val="00A619D7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A619D7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A619D7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12">
    <w:name w:val="Style12"/>
    <w:basedOn w:val="a"/>
    <w:uiPriority w:val="99"/>
    <w:rsid w:val="00A619D7"/>
    <w:pPr>
      <w:widowControl w:val="0"/>
      <w:autoSpaceDE w:val="0"/>
      <w:autoSpaceDN w:val="0"/>
      <w:adjustRightInd w:val="0"/>
      <w:spacing w:after="0" w:line="277" w:lineRule="exact"/>
      <w:ind w:firstLine="1608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16">
    <w:name w:val="Style16"/>
    <w:basedOn w:val="a"/>
    <w:uiPriority w:val="99"/>
    <w:rsid w:val="00A619D7"/>
    <w:pPr>
      <w:widowControl w:val="0"/>
      <w:autoSpaceDE w:val="0"/>
      <w:autoSpaceDN w:val="0"/>
      <w:adjustRightInd w:val="0"/>
      <w:spacing w:after="0"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22">
    <w:name w:val="Style22"/>
    <w:basedOn w:val="a"/>
    <w:uiPriority w:val="99"/>
    <w:rsid w:val="00A619D7"/>
    <w:pPr>
      <w:widowControl w:val="0"/>
      <w:autoSpaceDE w:val="0"/>
      <w:autoSpaceDN w:val="0"/>
      <w:adjustRightInd w:val="0"/>
      <w:spacing w:after="0" w:line="322" w:lineRule="exact"/>
      <w:ind w:hanging="341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23">
    <w:name w:val="Style23"/>
    <w:basedOn w:val="a"/>
    <w:uiPriority w:val="99"/>
    <w:rsid w:val="00A619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FontStyle32">
    <w:name w:val="Font Style32"/>
    <w:basedOn w:val="a0"/>
    <w:uiPriority w:val="99"/>
    <w:rsid w:val="00A619D7"/>
    <w:rPr>
      <w:rFonts w:ascii="Times New Roman" w:hAnsi="Times New Roman" w:cs="Times New Roman"/>
      <w:sz w:val="22"/>
      <w:szCs w:val="22"/>
    </w:rPr>
  </w:style>
  <w:style w:type="paragraph" w:customStyle="1" w:styleId="ParaAttribute30">
    <w:name w:val="ParaAttribute30"/>
    <w:rsid w:val="00A619D7"/>
    <w:pPr>
      <w:ind w:left="709" w:right="566"/>
      <w:jc w:val="center"/>
    </w:pPr>
    <w:rPr>
      <w:rFonts w:ascii="Times New Roman" w:eastAsia="№Е" w:hAnsi="Times New Roman" w:cs="Times New Roman"/>
    </w:rPr>
  </w:style>
  <w:style w:type="character" w:customStyle="1" w:styleId="CharAttribute484">
    <w:name w:val="CharAttribute484"/>
    <w:uiPriority w:val="99"/>
    <w:rsid w:val="00A619D7"/>
    <w:rPr>
      <w:rFonts w:ascii="Times New Roman" w:eastAsia="Times New Roman"/>
      <w:i/>
      <w:sz w:val="28"/>
    </w:rPr>
  </w:style>
  <w:style w:type="character" w:customStyle="1" w:styleId="ac">
    <w:name w:val="Текст сноски Знак"/>
    <w:basedOn w:val="a0"/>
    <w:link w:val="ab"/>
    <w:uiPriority w:val="99"/>
    <w:rsid w:val="00A619D7"/>
    <w:rPr>
      <w:rFonts w:ascii="Times New Roman" w:eastAsia="Times New Roman" w:hAnsi="Times New Roman" w:cs="Times New Roman"/>
      <w:sz w:val="20"/>
      <w:szCs w:val="20"/>
    </w:rPr>
  </w:style>
  <w:style w:type="paragraph" w:customStyle="1" w:styleId="ParaAttribute38">
    <w:name w:val="ParaAttribute38"/>
    <w:rsid w:val="00A619D7"/>
    <w:pPr>
      <w:ind w:right="-1"/>
      <w:jc w:val="both"/>
    </w:pPr>
    <w:rPr>
      <w:rFonts w:ascii="Times New Roman" w:eastAsia="№Е" w:hAnsi="Times New Roman" w:cs="Times New Roman"/>
    </w:rPr>
  </w:style>
  <w:style w:type="character" w:customStyle="1" w:styleId="CharAttribute501">
    <w:name w:val="CharAttribute501"/>
    <w:uiPriority w:val="99"/>
    <w:rsid w:val="00A619D7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qFormat/>
    <w:rsid w:val="00A619D7"/>
    <w:rPr>
      <w:rFonts w:ascii="Times New Roman" w:eastAsia="Times New Roman"/>
      <w:i/>
      <w:sz w:val="28"/>
    </w:rPr>
  </w:style>
  <w:style w:type="paragraph" w:styleId="af8">
    <w:name w:val="No Spacing"/>
    <w:link w:val="af9"/>
    <w:uiPriority w:val="1"/>
    <w:qFormat/>
    <w:rsid w:val="00A619D7"/>
    <w:pPr>
      <w:widowControl w:val="0"/>
      <w:wordWrap w:val="0"/>
      <w:autoSpaceDE w:val="0"/>
      <w:autoSpaceDN w:val="0"/>
      <w:jc w:val="both"/>
    </w:pPr>
    <w:rPr>
      <w:rFonts w:ascii="Batang" w:eastAsia="Batang" w:hAnsi="Times New Roman" w:cs="Times New Roman"/>
      <w:kern w:val="2"/>
      <w:lang w:val="en-US" w:eastAsia="ko-KR"/>
    </w:rPr>
  </w:style>
  <w:style w:type="character" w:customStyle="1" w:styleId="af9">
    <w:name w:val="Без интервала Знак"/>
    <w:link w:val="af8"/>
    <w:uiPriority w:val="1"/>
    <w:qFormat/>
    <w:rsid w:val="00A619D7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qFormat/>
    <w:rsid w:val="00A619D7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A619D7"/>
    <w:rPr>
      <w:rFonts w:ascii="Times New Roman" w:eastAsia="Times New Roman"/>
      <w:sz w:val="28"/>
    </w:rPr>
  </w:style>
  <w:style w:type="character" w:customStyle="1" w:styleId="CharAttribute3">
    <w:name w:val="CharAttribute3"/>
    <w:qFormat/>
    <w:rsid w:val="00A619D7"/>
    <w:rPr>
      <w:rFonts w:ascii="Times New Roman" w:eastAsia="Batang" w:hAnsi="Batang"/>
      <w:sz w:val="28"/>
    </w:rPr>
  </w:style>
  <w:style w:type="character" w:customStyle="1" w:styleId="CharAttribute1">
    <w:name w:val="CharAttribute1"/>
    <w:qFormat/>
    <w:rsid w:val="00A619D7"/>
    <w:rPr>
      <w:rFonts w:ascii="Times New Roman" w:eastAsia="Gulim" w:hAnsi="Gulim"/>
      <w:sz w:val="28"/>
    </w:rPr>
  </w:style>
  <w:style w:type="character" w:customStyle="1" w:styleId="CharAttribute0">
    <w:name w:val="CharAttribute0"/>
    <w:qFormat/>
    <w:rsid w:val="00A619D7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qFormat/>
    <w:rsid w:val="00A619D7"/>
    <w:rPr>
      <w:rFonts w:ascii="Times New Roman" w:eastAsia="Batang" w:hAnsi="Batang"/>
      <w:color w:val="00000A"/>
      <w:sz w:val="28"/>
    </w:rPr>
  </w:style>
  <w:style w:type="character" w:customStyle="1" w:styleId="af0">
    <w:name w:val="Основной текст с отступом Знак"/>
    <w:basedOn w:val="a0"/>
    <w:link w:val="af"/>
    <w:qFormat/>
    <w:rsid w:val="00A619D7"/>
    <w:rPr>
      <w:rFonts w:ascii="Calibri" w:eastAsia="Calibri" w:hAnsi="Calibri" w:cs="Times New Roman"/>
    </w:rPr>
  </w:style>
  <w:style w:type="character" w:customStyle="1" w:styleId="30">
    <w:name w:val="Основной текст с отступом 3 Знак"/>
    <w:basedOn w:val="a0"/>
    <w:link w:val="3"/>
    <w:rsid w:val="00A619D7"/>
    <w:rPr>
      <w:rFonts w:ascii="Calibri" w:eastAsia="Calibri" w:hAnsi="Calibri" w:cs="Times New Roman"/>
      <w:sz w:val="16"/>
      <w:szCs w:val="16"/>
    </w:rPr>
  </w:style>
  <w:style w:type="character" w:customStyle="1" w:styleId="22">
    <w:name w:val="Основной текст с отступом 2 Знак"/>
    <w:basedOn w:val="a0"/>
    <w:link w:val="21"/>
    <w:qFormat/>
    <w:rsid w:val="00A619D7"/>
    <w:rPr>
      <w:rFonts w:ascii="Calibri" w:eastAsia="Calibri" w:hAnsi="Calibri" w:cs="Times New Roman"/>
    </w:rPr>
  </w:style>
  <w:style w:type="character" w:customStyle="1" w:styleId="CharAttribute504">
    <w:name w:val="CharAttribute504"/>
    <w:qFormat/>
    <w:rsid w:val="00A619D7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A619D7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ParaAttribute0">
    <w:name w:val="ParaAttribute0"/>
    <w:rsid w:val="00A619D7"/>
    <w:rPr>
      <w:rFonts w:ascii="Times New Roman" w:eastAsia="№Е" w:hAnsi="Times New Roman" w:cs="Times New Roman"/>
    </w:rPr>
  </w:style>
  <w:style w:type="paragraph" w:customStyle="1" w:styleId="ParaAttribute8">
    <w:name w:val="ParaAttribute8"/>
    <w:qFormat/>
    <w:rsid w:val="00A619D7"/>
    <w:pPr>
      <w:ind w:firstLine="851"/>
      <w:jc w:val="both"/>
    </w:pPr>
    <w:rPr>
      <w:rFonts w:ascii="Times New Roman" w:eastAsia="№Е" w:hAnsi="Times New Roman" w:cs="Times New Roman"/>
    </w:rPr>
  </w:style>
  <w:style w:type="character" w:customStyle="1" w:styleId="CharAttribute268">
    <w:name w:val="CharAttribute268"/>
    <w:qFormat/>
    <w:rsid w:val="00A619D7"/>
    <w:rPr>
      <w:rFonts w:ascii="Times New Roman" w:eastAsia="Times New Roman"/>
      <w:sz w:val="28"/>
    </w:rPr>
  </w:style>
  <w:style w:type="character" w:customStyle="1" w:styleId="CharAttribute269">
    <w:name w:val="CharAttribute269"/>
    <w:qFormat/>
    <w:rsid w:val="00A619D7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A619D7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A619D7"/>
    <w:rPr>
      <w:rFonts w:ascii="Times New Roman" w:eastAsia="Times New Roman"/>
      <w:sz w:val="28"/>
    </w:rPr>
  </w:style>
  <w:style w:type="character" w:customStyle="1" w:styleId="CharAttribute273">
    <w:name w:val="CharAttribute273"/>
    <w:qFormat/>
    <w:rsid w:val="00A619D7"/>
    <w:rPr>
      <w:rFonts w:ascii="Times New Roman" w:eastAsia="Times New Roman"/>
      <w:sz w:val="28"/>
    </w:rPr>
  </w:style>
  <w:style w:type="character" w:customStyle="1" w:styleId="CharAttribute274">
    <w:name w:val="CharAttribute274"/>
    <w:qFormat/>
    <w:rsid w:val="00A619D7"/>
    <w:rPr>
      <w:rFonts w:ascii="Times New Roman" w:eastAsia="Times New Roman"/>
      <w:sz w:val="28"/>
    </w:rPr>
  </w:style>
  <w:style w:type="character" w:customStyle="1" w:styleId="CharAttribute275">
    <w:name w:val="CharAttribute275"/>
    <w:rsid w:val="00A619D7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A619D7"/>
    <w:rPr>
      <w:rFonts w:ascii="Times New Roman" w:eastAsia="Times New Roman"/>
      <w:sz w:val="28"/>
    </w:rPr>
  </w:style>
  <w:style w:type="character" w:customStyle="1" w:styleId="CharAttribute277">
    <w:name w:val="CharAttribute277"/>
    <w:qFormat/>
    <w:rsid w:val="00A619D7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qFormat/>
    <w:rsid w:val="00A619D7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A619D7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qFormat/>
    <w:rsid w:val="00A619D7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A619D7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qFormat/>
    <w:rsid w:val="00A619D7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qFormat/>
    <w:rsid w:val="00A619D7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qFormat/>
    <w:rsid w:val="00A619D7"/>
    <w:rPr>
      <w:rFonts w:ascii="Times New Roman" w:eastAsia="Times New Roman"/>
      <w:sz w:val="28"/>
    </w:rPr>
  </w:style>
  <w:style w:type="character" w:customStyle="1" w:styleId="CharAttribute285">
    <w:name w:val="CharAttribute285"/>
    <w:qFormat/>
    <w:rsid w:val="00A619D7"/>
    <w:rPr>
      <w:rFonts w:ascii="Times New Roman" w:eastAsia="Times New Roman"/>
      <w:sz w:val="28"/>
    </w:rPr>
  </w:style>
  <w:style w:type="character" w:customStyle="1" w:styleId="CharAttribute286">
    <w:name w:val="CharAttribute286"/>
    <w:qFormat/>
    <w:rsid w:val="00A619D7"/>
    <w:rPr>
      <w:rFonts w:ascii="Times New Roman" w:eastAsia="Times New Roman"/>
      <w:sz w:val="28"/>
    </w:rPr>
  </w:style>
  <w:style w:type="character" w:customStyle="1" w:styleId="CharAttribute287">
    <w:name w:val="CharAttribute287"/>
    <w:qFormat/>
    <w:rsid w:val="00A619D7"/>
    <w:rPr>
      <w:rFonts w:ascii="Times New Roman" w:eastAsia="Times New Roman"/>
      <w:sz w:val="28"/>
    </w:rPr>
  </w:style>
  <w:style w:type="character" w:customStyle="1" w:styleId="CharAttribute288">
    <w:name w:val="CharAttribute288"/>
    <w:qFormat/>
    <w:rsid w:val="00A619D7"/>
    <w:rPr>
      <w:rFonts w:ascii="Times New Roman" w:eastAsia="Times New Roman"/>
      <w:sz w:val="28"/>
    </w:rPr>
  </w:style>
  <w:style w:type="character" w:customStyle="1" w:styleId="CharAttribute289">
    <w:name w:val="CharAttribute289"/>
    <w:rsid w:val="00A619D7"/>
    <w:rPr>
      <w:rFonts w:ascii="Times New Roman" w:eastAsia="Times New Roman"/>
      <w:sz w:val="28"/>
    </w:rPr>
  </w:style>
  <w:style w:type="character" w:customStyle="1" w:styleId="CharAttribute290">
    <w:name w:val="CharAttribute290"/>
    <w:qFormat/>
    <w:rsid w:val="00A619D7"/>
    <w:rPr>
      <w:rFonts w:ascii="Times New Roman" w:eastAsia="Times New Roman"/>
      <w:sz w:val="28"/>
    </w:rPr>
  </w:style>
  <w:style w:type="character" w:customStyle="1" w:styleId="CharAttribute291">
    <w:name w:val="CharAttribute291"/>
    <w:qFormat/>
    <w:rsid w:val="00A619D7"/>
    <w:rPr>
      <w:rFonts w:ascii="Times New Roman" w:eastAsia="Times New Roman"/>
      <w:sz w:val="28"/>
    </w:rPr>
  </w:style>
  <w:style w:type="character" w:customStyle="1" w:styleId="CharAttribute292">
    <w:name w:val="CharAttribute292"/>
    <w:qFormat/>
    <w:rsid w:val="00A619D7"/>
    <w:rPr>
      <w:rFonts w:ascii="Times New Roman" w:eastAsia="Times New Roman"/>
      <w:sz w:val="28"/>
    </w:rPr>
  </w:style>
  <w:style w:type="character" w:customStyle="1" w:styleId="CharAttribute293">
    <w:name w:val="CharAttribute293"/>
    <w:qFormat/>
    <w:rsid w:val="00A619D7"/>
    <w:rPr>
      <w:rFonts w:ascii="Times New Roman" w:eastAsia="Times New Roman"/>
      <w:sz w:val="28"/>
    </w:rPr>
  </w:style>
  <w:style w:type="character" w:customStyle="1" w:styleId="CharAttribute294">
    <w:name w:val="CharAttribute294"/>
    <w:qFormat/>
    <w:rsid w:val="00A619D7"/>
    <w:rPr>
      <w:rFonts w:ascii="Times New Roman" w:eastAsia="Times New Roman"/>
      <w:sz w:val="28"/>
    </w:rPr>
  </w:style>
  <w:style w:type="character" w:customStyle="1" w:styleId="CharAttribute295">
    <w:name w:val="CharAttribute295"/>
    <w:qFormat/>
    <w:rsid w:val="00A619D7"/>
    <w:rPr>
      <w:rFonts w:ascii="Times New Roman" w:eastAsia="Times New Roman"/>
      <w:sz w:val="28"/>
    </w:rPr>
  </w:style>
  <w:style w:type="character" w:customStyle="1" w:styleId="CharAttribute296">
    <w:name w:val="CharAttribute296"/>
    <w:qFormat/>
    <w:rsid w:val="00A619D7"/>
    <w:rPr>
      <w:rFonts w:ascii="Times New Roman" w:eastAsia="Times New Roman"/>
      <w:sz w:val="28"/>
    </w:rPr>
  </w:style>
  <w:style w:type="character" w:customStyle="1" w:styleId="CharAttribute297">
    <w:name w:val="CharAttribute297"/>
    <w:qFormat/>
    <w:rsid w:val="00A619D7"/>
    <w:rPr>
      <w:rFonts w:ascii="Times New Roman" w:eastAsia="Times New Roman"/>
      <w:sz w:val="28"/>
    </w:rPr>
  </w:style>
  <w:style w:type="character" w:customStyle="1" w:styleId="CharAttribute298">
    <w:name w:val="CharAttribute298"/>
    <w:qFormat/>
    <w:rsid w:val="00A619D7"/>
    <w:rPr>
      <w:rFonts w:ascii="Times New Roman" w:eastAsia="Times New Roman"/>
      <w:sz w:val="28"/>
    </w:rPr>
  </w:style>
  <w:style w:type="character" w:customStyle="1" w:styleId="CharAttribute299">
    <w:name w:val="CharAttribute299"/>
    <w:qFormat/>
    <w:rsid w:val="00A619D7"/>
    <w:rPr>
      <w:rFonts w:ascii="Times New Roman" w:eastAsia="Times New Roman"/>
      <w:sz w:val="28"/>
    </w:rPr>
  </w:style>
  <w:style w:type="character" w:customStyle="1" w:styleId="CharAttribute300">
    <w:name w:val="CharAttribute300"/>
    <w:qFormat/>
    <w:rsid w:val="00A619D7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qFormat/>
    <w:rsid w:val="00A619D7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qFormat/>
    <w:rsid w:val="00A619D7"/>
    <w:rPr>
      <w:rFonts w:ascii="Times New Roman" w:eastAsia="Times New Roman"/>
      <w:b/>
      <w:sz w:val="28"/>
    </w:rPr>
  </w:style>
  <w:style w:type="character" w:customStyle="1" w:styleId="CharAttribute304">
    <w:name w:val="CharAttribute304"/>
    <w:qFormat/>
    <w:rsid w:val="00A619D7"/>
    <w:rPr>
      <w:rFonts w:ascii="Times New Roman" w:eastAsia="Times New Roman"/>
      <w:sz w:val="28"/>
    </w:rPr>
  </w:style>
  <w:style w:type="character" w:customStyle="1" w:styleId="CharAttribute305">
    <w:name w:val="CharAttribute305"/>
    <w:qFormat/>
    <w:rsid w:val="00A619D7"/>
    <w:rPr>
      <w:rFonts w:ascii="Times New Roman" w:eastAsia="Times New Roman"/>
      <w:sz w:val="28"/>
    </w:rPr>
  </w:style>
  <w:style w:type="character" w:customStyle="1" w:styleId="CharAttribute306">
    <w:name w:val="CharAttribute306"/>
    <w:qFormat/>
    <w:rsid w:val="00A619D7"/>
    <w:rPr>
      <w:rFonts w:ascii="Times New Roman" w:eastAsia="Times New Roman"/>
      <w:sz w:val="28"/>
    </w:rPr>
  </w:style>
  <w:style w:type="character" w:customStyle="1" w:styleId="CharAttribute307">
    <w:name w:val="CharAttribute307"/>
    <w:qFormat/>
    <w:rsid w:val="00A619D7"/>
    <w:rPr>
      <w:rFonts w:ascii="Times New Roman" w:eastAsia="Times New Roman"/>
      <w:sz w:val="28"/>
    </w:rPr>
  </w:style>
  <w:style w:type="character" w:customStyle="1" w:styleId="CharAttribute308">
    <w:name w:val="CharAttribute308"/>
    <w:qFormat/>
    <w:rsid w:val="00A619D7"/>
    <w:rPr>
      <w:rFonts w:ascii="Times New Roman" w:eastAsia="Times New Roman"/>
      <w:sz w:val="28"/>
    </w:rPr>
  </w:style>
  <w:style w:type="character" w:customStyle="1" w:styleId="CharAttribute309">
    <w:name w:val="CharAttribute309"/>
    <w:qFormat/>
    <w:rsid w:val="00A619D7"/>
    <w:rPr>
      <w:rFonts w:ascii="Times New Roman" w:eastAsia="Times New Roman"/>
      <w:sz w:val="28"/>
    </w:rPr>
  </w:style>
  <w:style w:type="character" w:customStyle="1" w:styleId="CharAttribute310">
    <w:name w:val="CharAttribute310"/>
    <w:qFormat/>
    <w:rsid w:val="00A619D7"/>
    <w:rPr>
      <w:rFonts w:ascii="Times New Roman" w:eastAsia="Times New Roman"/>
      <w:sz w:val="28"/>
    </w:rPr>
  </w:style>
  <w:style w:type="character" w:customStyle="1" w:styleId="CharAttribute311">
    <w:name w:val="CharAttribute311"/>
    <w:qFormat/>
    <w:rsid w:val="00A619D7"/>
    <w:rPr>
      <w:rFonts w:ascii="Times New Roman" w:eastAsia="Times New Roman"/>
      <w:sz w:val="28"/>
    </w:rPr>
  </w:style>
  <w:style w:type="character" w:customStyle="1" w:styleId="CharAttribute312">
    <w:name w:val="CharAttribute312"/>
    <w:qFormat/>
    <w:rsid w:val="00A619D7"/>
    <w:rPr>
      <w:rFonts w:ascii="Times New Roman" w:eastAsia="Times New Roman"/>
      <w:sz w:val="28"/>
    </w:rPr>
  </w:style>
  <w:style w:type="character" w:customStyle="1" w:styleId="CharAttribute313">
    <w:name w:val="CharAttribute313"/>
    <w:qFormat/>
    <w:rsid w:val="00A619D7"/>
    <w:rPr>
      <w:rFonts w:ascii="Times New Roman" w:eastAsia="Times New Roman"/>
      <w:sz w:val="28"/>
    </w:rPr>
  </w:style>
  <w:style w:type="character" w:customStyle="1" w:styleId="CharAttribute314">
    <w:name w:val="CharAttribute314"/>
    <w:qFormat/>
    <w:rsid w:val="00A619D7"/>
    <w:rPr>
      <w:rFonts w:ascii="Times New Roman" w:eastAsia="Times New Roman"/>
      <w:sz w:val="28"/>
    </w:rPr>
  </w:style>
  <w:style w:type="character" w:customStyle="1" w:styleId="CharAttribute315">
    <w:name w:val="CharAttribute315"/>
    <w:qFormat/>
    <w:rsid w:val="00A619D7"/>
    <w:rPr>
      <w:rFonts w:ascii="Times New Roman" w:eastAsia="Times New Roman"/>
      <w:sz w:val="28"/>
    </w:rPr>
  </w:style>
  <w:style w:type="character" w:customStyle="1" w:styleId="CharAttribute316">
    <w:name w:val="CharAttribute316"/>
    <w:qFormat/>
    <w:rsid w:val="00A619D7"/>
    <w:rPr>
      <w:rFonts w:ascii="Times New Roman" w:eastAsia="Times New Roman"/>
      <w:sz w:val="28"/>
    </w:rPr>
  </w:style>
  <w:style w:type="character" w:customStyle="1" w:styleId="CharAttribute317">
    <w:name w:val="CharAttribute317"/>
    <w:qFormat/>
    <w:rsid w:val="00A619D7"/>
    <w:rPr>
      <w:rFonts w:ascii="Times New Roman" w:eastAsia="Times New Roman"/>
      <w:sz w:val="28"/>
    </w:rPr>
  </w:style>
  <w:style w:type="character" w:customStyle="1" w:styleId="CharAttribute318">
    <w:name w:val="CharAttribute318"/>
    <w:qFormat/>
    <w:rsid w:val="00A619D7"/>
    <w:rPr>
      <w:rFonts w:ascii="Times New Roman" w:eastAsia="Times New Roman"/>
      <w:sz w:val="28"/>
    </w:rPr>
  </w:style>
  <w:style w:type="character" w:customStyle="1" w:styleId="CharAttribute319">
    <w:name w:val="CharAttribute319"/>
    <w:qFormat/>
    <w:rsid w:val="00A619D7"/>
    <w:rPr>
      <w:rFonts w:ascii="Times New Roman" w:eastAsia="Times New Roman"/>
      <w:sz w:val="28"/>
    </w:rPr>
  </w:style>
  <w:style w:type="character" w:customStyle="1" w:styleId="CharAttribute320">
    <w:name w:val="CharAttribute320"/>
    <w:qFormat/>
    <w:rsid w:val="00A619D7"/>
    <w:rPr>
      <w:rFonts w:ascii="Times New Roman" w:eastAsia="Times New Roman"/>
      <w:sz w:val="28"/>
    </w:rPr>
  </w:style>
  <w:style w:type="character" w:customStyle="1" w:styleId="CharAttribute321">
    <w:name w:val="CharAttribute321"/>
    <w:qFormat/>
    <w:rsid w:val="00A619D7"/>
    <w:rPr>
      <w:rFonts w:ascii="Times New Roman" w:eastAsia="Times New Roman"/>
      <w:sz w:val="28"/>
    </w:rPr>
  </w:style>
  <w:style w:type="character" w:customStyle="1" w:styleId="CharAttribute322">
    <w:name w:val="CharAttribute322"/>
    <w:rsid w:val="00A619D7"/>
    <w:rPr>
      <w:rFonts w:ascii="Times New Roman" w:eastAsia="Times New Roman"/>
      <w:sz w:val="28"/>
    </w:rPr>
  </w:style>
  <w:style w:type="character" w:customStyle="1" w:styleId="CharAttribute323">
    <w:name w:val="CharAttribute323"/>
    <w:qFormat/>
    <w:rsid w:val="00A619D7"/>
    <w:rPr>
      <w:rFonts w:ascii="Times New Roman" w:eastAsia="Times New Roman"/>
      <w:sz w:val="28"/>
    </w:rPr>
  </w:style>
  <w:style w:type="character" w:customStyle="1" w:styleId="CharAttribute324">
    <w:name w:val="CharAttribute324"/>
    <w:rsid w:val="00A619D7"/>
    <w:rPr>
      <w:rFonts w:ascii="Times New Roman" w:eastAsia="Times New Roman"/>
      <w:sz w:val="28"/>
    </w:rPr>
  </w:style>
  <w:style w:type="character" w:customStyle="1" w:styleId="CharAttribute325">
    <w:name w:val="CharAttribute325"/>
    <w:qFormat/>
    <w:rsid w:val="00A619D7"/>
    <w:rPr>
      <w:rFonts w:ascii="Times New Roman" w:eastAsia="Times New Roman"/>
      <w:sz w:val="28"/>
    </w:rPr>
  </w:style>
  <w:style w:type="character" w:customStyle="1" w:styleId="CharAttribute326">
    <w:name w:val="CharAttribute326"/>
    <w:qFormat/>
    <w:rsid w:val="00A619D7"/>
    <w:rPr>
      <w:rFonts w:ascii="Times New Roman" w:eastAsia="Times New Roman"/>
      <w:sz w:val="28"/>
    </w:rPr>
  </w:style>
  <w:style w:type="character" w:customStyle="1" w:styleId="CharAttribute327">
    <w:name w:val="CharAttribute327"/>
    <w:rsid w:val="00A619D7"/>
    <w:rPr>
      <w:rFonts w:ascii="Times New Roman" w:eastAsia="Times New Roman"/>
      <w:sz w:val="28"/>
    </w:rPr>
  </w:style>
  <w:style w:type="character" w:customStyle="1" w:styleId="CharAttribute328">
    <w:name w:val="CharAttribute328"/>
    <w:rsid w:val="00A619D7"/>
    <w:rPr>
      <w:rFonts w:ascii="Times New Roman" w:eastAsia="Times New Roman"/>
      <w:sz w:val="28"/>
    </w:rPr>
  </w:style>
  <w:style w:type="character" w:customStyle="1" w:styleId="CharAttribute329">
    <w:name w:val="CharAttribute329"/>
    <w:rsid w:val="00A619D7"/>
    <w:rPr>
      <w:rFonts w:ascii="Times New Roman" w:eastAsia="Times New Roman"/>
      <w:sz w:val="28"/>
    </w:rPr>
  </w:style>
  <w:style w:type="character" w:customStyle="1" w:styleId="CharAttribute330">
    <w:name w:val="CharAttribute330"/>
    <w:qFormat/>
    <w:rsid w:val="00A619D7"/>
    <w:rPr>
      <w:rFonts w:ascii="Times New Roman" w:eastAsia="Times New Roman"/>
      <w:sz w:val="28"/>
    </w:rPr>
  </w:style>
  <w:style w:type="character" w:customStyle="1" w:styleId="CharAttribute331">
    <w:name w:val="CharAttribute331"/>
    <w:qFormat/>
    <w:rsid w:val="00A619D7"/>
    <w:rPr>
      <w:rFonts w:ascii="Times New Roman" w:eastAsia="Times New Roman"/>
      <w:sz w:val="28"/>
    </w:rPr>
  </w:style>
  <w:style w:type="character" w:customStyle="1" w:styleId="CharAttribute332">
    <w:name w:val="CharAttribute332"/>
    <w:rsid w:val="00A619D7"/>
    <w:rPr>
      <w:rFonts w:ascii="Times New Roman" w:eastAsia="Times New Roman"/>
      <w:sz w:val="28"/>
    </w:rPr>
  </w:style>
  <w:style w:type="character" w:customStyle="1" w:styleId="CharAttribute333">
    <w:name w:val="CharAttribute333"/>
    <w:qFormat/>
    <w:rsid w:val="00A619D7"/>
    <w:rPr>
      <w:rFonts w:ascii="Times New Roman" w:eastAsia="Times New Roman"/>
      <w:sz w:val="28"/>
    </w:rPr>
  </w:style>
  <w:style w:type="character" w:customStyle="1" w:styleId="CharAttribute334">
    <w:name w:val="CharAttribute334"/>
    <w:qFormat/>
    <w:rsid w:val="00A619D7"/>
    <w:rPr>
      <w:rFonts w:ascii="Times New Roman" w:eastAsia="Times New Roman"/>
      <w:sz w:val="28"/>
    </w:rPr>
  </w:style>
  <w:style w:type="character" w:customStyle="1" w:styleId="CharAttribute335">
    <w:name w:val="CharAttribute335"/>
    <w:qFormat/>
    <w:rsid w:val="00A619D7"/>
    <w:rPr>
      <w:rFonts w:ascii="Times New Roman" w:eastAsia="Times New Roman"/>
      <w:sz w:val="28"/>
    </w:rPr>
  </w:style>
  <w:style w:type="character" w:customStyle="1" w:styleId="CharAttribute514">
    <w:name w:val="CharAttribute514"/>
    <w:qFormat/>
    <w:rsid w:val="00A619D7"/>
    <w:rPr>
      <w:rFonts w:ascii="Times New Roman" w:eastAsia="Times New Roman"/>
      <w:sz w:val="28"/>
    </w:rPr>
  </w:style>
  <w:style w:type="character" w:customStyle="1" w:styleId="CharAttribute520">
    <w:name w:val="CharAttribute520"/>
    <w:qFormat/>
    <w:rsid w:val="00A619D7"/>
    <w:rPr>
      <w:rFonts w:ascii="Times New Roman" w:eastAsia="Times New Roman"/>
      <w:sz w:val="28"/>
    </w:rPr>
  </w:style>
  <w:style w:type="character" w:customStyle="1" w:styleId="CharAttribute521">
    <w:name w:val="CharAttribute521"/>
    <w:rsid w:val="00A619D7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A619D7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qFormat/>
    <w:rsid w:val="00A619D7"/>
    <w:pPr>
      <w:jc w:val="both"/>
    </w:pPr>
    <w:rPr>
      <w:rFonts w:ascii="Times New Roman" w:eastAsia="№Е" w:hAnsi="Times New Roman" w:cs="Times New Roman"/>
    </w:rPr>
  </w:style>
  <w:style w:type="paragraph" w:customStyle="1" w:styleId="ParaAttribute16">
    <w:name w:val="ParaAttribute16"/>
    <w:uiPriority w:val="99"/>
    <w:rsid w:val="00A619D7"/>
    <w:pPr>
      <w:ind w:left="1080"/>
      <w:jc w:val="both"/>
    </w:pPr>
    <w:rPr>
      <w:rFonts w:ascii="Times New Roman" w:eastAsia="№Е" w:hAnsi="Times New Roman" w:cs="Times New Roman"/>
    </w:rPr>
  </w:style>
  <w:style w:type="character" w:customStyle="1" w:styleId="CharAttribute485">
    <w:name w:val="CharAttribute485"/>
    <w:uiPriority w:val="99"/>
    <w:rsid w:val="00A619D7"/>
    <w:rPr>
      <w:rFonts w:ascii="Times New Roman" w:eastAsia="Times New Roman"/>
      <w:i/>
      <w:sz w:val="22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619D7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a">
    <w:name w:val="Тема примечания Знак"/>
    <w:basedOn w:val="a8"/>
    <w:link w:val="a9"/>
    <w:uiPriority w:val="99"/>
    <w:semiHidden/>
    <w:qFormat/>
    <w:rsid w:val="00A619D7"/>
    <w:rPr>
      <w:b/>
      <w:bCs/>
    </w:rPr>
  </w:style>
  <w:style w:type="paragraph" w:customStyle="1" w:styleId="13">
    <w:name w:val="Без интервала1"/>
    <w:qFormat/>
    <w:rsid w:val="00A619D7"/>
    <w:rPr>
      <w:rFonts w:ascii="Calibri" w:eastAsia="Times New Roman" w:hAnsi="Calibri" w:cs="Times New Roman"/>
      <w:sz w:val="22"/>
      <w:lang w:val="en-US" w:eastAsia="en-US" w:bidi="en-US"/>
    </w:rPr>
  </w:style>
  <w:style w:type="character" w:customStyle="1" w:styleId="CharAttribute526">
    <w:name w:val="CharAttribute526"/>
    <w:rsid w:val="00A619D7"/>
    <w:rPr>
      <w:rFonts w:ascii="Times New Roman" w:eastAsia="Times New Roman"/>
      <w:sz w:val="28"/>
    </w:rPr>
  </w:style>
  <w:style w:type="character" w:customStyle="1" w:styleId="CharAttribute534">
    <w:name w:val="CharAttribute534"/>
    <w:rsid w:val="00A619D7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A619D7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A619D7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qFormat/>
    <w:rsid w:val="00A619D7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qFormat/>
    <w:rsid w:val="00A619D7"/>
    <w:rPr>
      <w:rFonts w:ascii="Times New Roman" w:eastAsia="Times New Roman"/>
      <w:sz w:val="28"/>
    </w:rPr>
  </w:style>
  <w:style w:type="character" w:customStyle="1" w:styleId="CharAttribute499">
    <w:name w:val="CharAttribute499"/>
    <w:rsid w:val="00A619D7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qFormat/>
    <w:rsid w:val="00A619D7"/>
    <w:rPr>
      <w:rFonts w:ascii="Times New Roman" w:eastAsia="Times New Roman"/>
      <w:sz w:val="28"/>
    </w:rPr>
  </w:style>
  <w:style w:type="table" w:customStyle="1" w:styleId="DefaultTable">
    <w:name w:val="Default Table"/>
    <w:rsid w:val="00A619D7"/>
    <w:rPr>
      <w:rFonts w:ascii="Times New Roman" w:eastAsia="Batang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A619D7"/>
    <w:pPr>
      <w:widowControl w:val="0"/>
      <w:wordWrap w:val="0"/>
      <w:jc w:val="center"/>
    </w:pPr>
    <w:rPr>
      <w:rFonts w:ascii="Times New Roman" w:eastAsia="Batang" w:hAnsi="Times New Roman" w:cs="Times New Roman"/>
    </w:rPr>
  </w:style>
  <w:style w:type="character" w:customStyle="1" w:styleId="wmi-callto">
    <w:name w:val="wmi-callto"/>
    <w:basedOn w:val="a0"/>
    <w:qFormat/>
    <w:rsid w:val="00A619D7"/>
  </w:style>
  <w:style w:type="paragraph" w:customStyle="1" w:styleId="ConsPlusNormal">
    <w:name w:val="ConsPlusNormal"/>
    <w:uiPriority w:val="99"/>
    <w:qFormat/>
    <w:rsid w:val="00A619D7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CharAttribute6">
    <w:name w:val="CharAttribute6"/>
    <w:rsid w:val="00A619D7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qFormat/>
    <w:rsid w:val="00A619D7"/>
    <w:pPr>
      <w:ind w:firstLine="851"/>
      <w:jc w:val="center"/>
    </w:pPr>
    <w:rPr>
      <w:rFonts w:ascii="Times New Roman" w:eastAsia="№Е" w:hAnsi="Times New Roman" w:cs="Times New Roman"/>
    </w:rPr>
  </w:style>
  <w:style w:type="character" w:customStyle="1" w:styleId="CharAttribute5">
    <w:name w:val="CharAttribute5"/>
    <w:qFormat/>
    <w:rsid w:val="00A619D7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A619D7"/>
    <w:pPr>
      <w:widowControl w:val="0"/>
      <w:wordWrap w:val="0"/>
      <w:ind w:right="-1"/>
      <w:jc w:val="center"/>
    </w:pPr>
    <w:rPr>
      <w:rFonts w:ascii="Times New Roman" w:eastAsia="№Е" w:hAnsi="Times New Roman" w:cs="Times New Roman"/>
    </w:rPr>
  </w:style>
  <w:style w:type="paragraph" w:customStyle="1" w:styleId="ParaAttribute3">
    <w:name w:val="ParaAttribute3"/>
    <w:rsid w:val="00A619D7"/>
    <w:pPr>
      <w:widowControl w:val="0"/>
      <w:wordWrap w:val="0"/>
      <w:ind w:right="-1"/>
      <w:jc w:val="center"/>
    </w:pPr>
    <w:rPr>
      <w:rFonts w:ascii="Times New Roman" w:eastAsia="№Е" w:hAnsi="Times New Roman" w:cs="Times New Roman"/>
    </w:rPr>
  </w:style>
  <w:style w:type="paragraph" w:customStyle="1" w:styleId="ParaAttribute5">
    <w:name w:val="ParaAttribute5"/>
    <w:qFormat/>
    <w:rsid w:val="00A619D7"/>
    <w:pPr>
      <w:widowControl w:val="0"/>
      <w:wordWrap w:val="0"/>
      <w:ind w:right="-1"/>
      <w:jc w:val="both"/>
    </w:pPr>
    <w:rPr>
      <w:rFonts w:ascii="Times New Roman" w:eastAsia="№Е" w:hAnsi="Times New Roman" w:cs="Times New Roman"/>
    </w:rPr>
  </w:style>
  <w:style w:type="character" w:customStyle="1" w:styleId="st">
    <w:name w:val="st"/>
    <w:rsid w:val="00A619D7"/>
  </w:style>
  <w:style w:type="paragraph" w:customStyle="1" w:styleId="Default">
    <w:name w:val="Default"/>
    <w:rsid w:val="00A619D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2">
    <w:name w:val="Оглавление 1 Знак"/>
    <w:link w:val="11"/>
    <w:uiPriority w:val="39"/>
    <w:rsid w:val="00A619D7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14">
    <w:name w:val="Заголовок оглавления1"/>
    <w:basedOn w:val="1"/>
    <w:next w:val="a"/>
    <w:link w:val="afa"/>
    <w:qFormat/>
    <w:rsid w:val="00A619D7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a">
    <w:name w:val="Заголовок оглавления Знак"/>
    <w:link w:val="14"/>
    <w:qFormat/>
    <w:rsid w:val="00A619D7"/>
    <w:rPr>
      <w:rFonts w:ascii="Calibri Light" w:eastAsia="Times New Roman" w:hAnsi="Calibri Light" w:cs="Times New Roman"/>
      <w:color w:val="2F5496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20</Pages>
  <Words>4061</Words>
  <Characters>23151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7</cp:revision>
  <dcterms:created xsi:type="dcterms:W3CDTF">2024-01-29T11:32:00Z</dcterms:created>
  <dcterms:modified xsi:type="dcterms:W3CDTF">2025-02-28T10:35:00Z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34C401CC86BB479D953470CF81F69D46_12</vt:lpwstr>
  </property>
</Properties>
</file>